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4F5AB" w14:textId="77777777" w:rsidR="00892E88" w:rsidRDefault="00892E88" w:rsidP="00892E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4BAA">
        <w:rPr>
          <w:rFonts w:ascii="Times New Roman" w:hAnsi="Times New Roman" w:cs="Times New Roman"/>
          <w:sz w:val="24"/>
          <w:szCs w:val="24"/>
          <w:u w:val="single"/>
        </w:rPr>
        <w:t>Stavebný objekt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C9214B1" w14:textId="5AE594AC" w:rsidR="00892E88" w:rsidRDefault="00892E88" w:rsidP="00892E8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 01 Prístupová cesta k MES Malá Lodina</w:t>
      </w:r>
    </w:p>
    <w:p w14:paraId="0B30D6A5" w14:textId="77777777" w:rsidR="00892E88" w:rsidRDefault="00892E88" w:rsidP="00892E8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A733A8" w14:textId="77777777" w:rsidR="00892E88" w:rsidRPr="009E2156" w:rsidRDefault="00892E88" w:rsidP="00892E8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2156">
        <w:rPr>
          <w:rFonts w:ascii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>ECHNICKÁ SPRÁVA</w:t>
      </w:r>
    </w:p>
    <w:p w14:paraId="0875AB52" w14:textId="77777777" w:rsidR="00892E88" w:rsidRDefault="00892E88" w:rsidP="00892E8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5822FF" w14:textId="77777777" w:rsidR="00892E88" w:rsidRPr="004211A9" w:rsidRDefault="00892E88" w:rsidP="00892E8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211A9">
        <w:rPr>
          <w:rFonts w:ascii="Times New Roman" w:hAnsi="Times New Roman" w:cs="Times New Roman"/>
          <w:b/>
          <w:bCs/>
          <w:sz w:val="24"/>
          <w:szCs w:val="24"/>
        </w:rPr>
        <w:t>Všeobecné údaje</w:t>
      </w:r>
    </w:p>
    <w:p w14:paraId="4A4358A4" w14:textId="46C5DAA1" w:rsidR="00892E88" w:rsidRDefault="00892E88" w:rsidP="00892E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Stavebný objekt </w:t>
      </w:r>
      <w:r w:rsidR="00C6145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opravovaný úsek </w:t>
      </w:r>
      <w:r w:rsidR="00A22E1E">
        <w:rPr>
          <w:rFonts w:ascii="Times New Roman" w:hAnsi="Times New Roman" w:cs="Times New Roman"/>
          <w:sz w:val="24"/>
          <w:szCs w:val="24"/>
        </w:rPr>
        <w:t>účelo</w:t>
      </w:r>
      <w:r w:rsidR="008B0766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ej cesty sa nachádza v Košickom kraji, okres </w:t>
      </w:r>
      <w:r>
        <w:rPr>
          <w:rFonts w:ascii="Times New Roman" w:hAnsi="Times New Roman" w:cs="Times New Roman"/>
          <w:sz w:val="24"/>
          <w:szCs w:val="24"/>
        </w:rPr>
        <w:br/>
        <w:t xml:space="preserve">Košice </w:t>
      </w:r>
      <w:r w:rsidR="00C6145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okolie, obec</w:t>
      </w:r>
      <w:r w:rsidR="00A22E1E">
        <w:rPr>
          <w:rFonts w:ascii="Times New Roman" w:hAnsi="Times New Roman" w:cs="Times New Roman"/>
          <w:sz w:val="24"/>
          <w:szCs w:val="24"/>
        </w:rPr>
        <w:t xml:space="preserve"> (katastrálne územie)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0FEC">
        <w:rPr>
          <w:rFonts w:ascii="Times New Roman" w:hAnsi="Times New Roman" w:cs="Times New Roman"/>
          <w:sz w:val="24"/>
          <w:szCs w:val="24"/>
        </w:rPr>
        <w:t>Malá Lodina</w:t>
      </w:r>
      <w:r>
        <w:rPr>
          <w:rFonts w:ascii="Times New Roman" w:hAnsi="Times New Roman" w:cs="Times New Roman"/>
          <w:sz w:val="24"/>
          <w:szCs w:val="24"/>
        </w:rPr>
        <w:t xml:space="preserve"> na </w:t>
      </w:r>
      <w:r w:rsidR="004B0CFE">
        <w:rPr>
          <w:rFonts w:ascii="Times New Roman" w:hAnsi="Times New Roman" w:cs="Times New Roman"/>
          <w:sz w:val="24"/>
          <w:szCs w:val="24"/>
        </w:rPr>
        <w:t xml:space="preserve">časti </w:t>
      </w:r>
      <w:r>
        <w:rPr>
          <w:rFonts w:ascii="Times New Roman" w:hAnsi="Times New Roman" w:cs="Times New Roman"/>
          <w:sz w:val="24"/>
          <w:szCs w:val="24"/>
        </w:rPr>
        <w:t>parcel</w:t>
      </w:r>
      <w:r w:rsidR="004B0CFE">
        <w:rPr>
          <w:rFonts w:ascii="Times New Roman" w:hAnsi="Times New Roman" w:cs="Times New Roman"/>
          <w:sz w:val="24"/>
          <w:szCs w:val="24"/>
        </w:rPr>
        <w:t>y</w:t>
      </w:r>
      <w:r w:rsidRPr="00E91175">
        <w:rPr>
          <w:rFonts w:ascii="Times New Roman" w:hAnsi="Times New Roman" w:cs="Times New Roman"/>
          <w:sz w:val="24"/>
          <w:szCs w:val="24"/>
        </w:rPr>
        <w:t xml:space="preserve"> KN-C č. </w:t>
      </w:r>
      <w:r w:rsidR="00951BA9">
        <w:rPr>
          <w:rFonts w:ascii="Times New Roman" w:hAnsi="Times New Roman" w:cs="Times New Roman"/>
          <w:sz w:val="24"/>
          <w:szCs w:val="24"/>
        </w:rPr>
        <w:t>746/2</w:t>
      </w:r>
      <w:r w:rsidR="004B0CFE">
        <w:rPr>
          <w:rFonts w:ascii="Times New Roman" w:hAnsi="Times New Roman" w:cs="Times New Roman"/>
          <w:sz w:val="24"/>
          <w:szCs w:val="24"/>
        </w:rPr>
        <w:t xml:space="preserve"> vo vlastníctve mesta Košice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AC7AC6" w14:textId="3D4A8B8F" w:rsidR="00892E88" w:rsidRPr="00086B47" w:rsidRDefault="00600E69" w:rsidP="00892E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6B47">
        <w:rPr>
          <w:rFonts w:ascii="Times New Roman" w:hAnsi="Times New Roman" w:cs="Times New Roman"/>
          <w:sz w:val="24"/>
          <w:szCs w:val="24"/>
        </w:rPr>
        <w:t>C</w:t>
      </w:r>
      <w:r w:rsidR="00892E88" w:rsidRPr="00086B47">
        <w:rPr>
          <w:rFonts w:ascii="Times New Roman" w:hAnsi="Times New Roman" w:cs="Times New Roman"/>
          <w:sz w:val="24"/>
          <w:szCs w:val="24"/>
        </w:rPr>
        <w:t xml:space="preserve">esta </w:t>
      </w:r>
      <w:r w:rsidR="00B501C2" w:rsidRPr="00086B47">
        <w:rPr>
          <w:rFonts w:ascii="Times New Roman" w:hAnsi="Times New Roman" w:cs="Times New Roman"/>
          <w:sz w:val="24"/>
          <w:szCs w:val="24"/>
        </w:rPr>
        <w:t>je</w:t>
      </w:r>
      <w:r w:rsidR="00892E88" w:rsidRPr="00086B47">
        <w:rPr>
          <w:rFonts w:ascii="Times New Roman" w:hAnsi="Times New Roman" w:cs="Times New Roman"/>
          <w:sz w:val="24"/>
          <w:szCs w:val="24"/>
        </w:rPr>
        <w:t xml:space="preserve"> v súčasnosti jedinou prístupovou trasou využívanou na </w:t>
      </w:r>
      <w:r w:rsidR="00E13E98" w:rsidRPr="00086B47">
        <w:rPr>
          <w:rFonts w:ascii="Times New Roman" w:hAnsi="Times New Roman" w:cs="Times New Roman"/>
          <w:sz w:val="24"/>
          <w:szCs w:val="24"/>
        </w:rPr>
        <w:t>prepravu</w:t>
      </w:r>
      <w:r w:rsidR="00892E88" w:rsidRPr="00086B47">
        <w:rPr>
          <w:rFonts w:ascii="Times New Roman" w:hAnsi="Times New Roman" w:cs="Times New Roman"/>
          <w:sz w:val="24"/>
          <w:szCs w:val="24"/>
        </w:rPr>
        <w:t xml:space="preserve"> </w:t>
      </w:r>
      <w:r w:rsidR="00E13E98" w:rsidRPr="00086B47">
        <w:rPr>
          <w:rFonts w:ascii="Times New Roman" w:hAnsi="Times New Roman" w:cs="Times New Roman"/>
          <w:sz w:val="24"/>
          <w:szCs w:val="24"/>
        </w:rPr>
        <w:t xml:space="preserve">surového </w:t>
      </w:r>
      <w:r w:rsidR="00892E88" w:rsidRPr="00086B47">
        <w:rPr>
          <w:rFonts w:ascii="Times New Roman" w:hAnsi="Times New Roman" w:cs="Times New Roman"/>
          <w:sz w:val="24"/>
          <w:szCs w:val="24"/>
        </w:rPr>
        <w:t>dreva obhospodarovateľom lesov, spoločnosťou Mestské lesy Košice a.</w:t>
      </w:r>
      <w:r w:rsidR="00C61454">
        <w:rPr>
          <w:rFonts w:ascii="Times New Roman" w:hAnsi="Times New Roman" w:cs="Times New Roman"/>
          <w:sz w:val="24"/>
          <w:szCs w:val="24"/>
        </w:rPr>
        <w:t xml:space="preserve"> </w:t>
      </w:r>
      <w:r w:rsidR="00892E88" w:rsidRPr="00086B47">
        <w:rPr>
          <w:rFonts w:ascii="Times New Roman" w:hAnsi="Times New Roman" w:cs="Times New Roman"/>
          <w:sz w:val="24"/>
          <w:szCs w:val="24"/>
        </w:rPr>
        <w:t>s.</w:t>
      </w:r>
      <w:r w:rsidR="00E13E98" w:rsidRPr="00086B47">
        <w:rPr>
          <w:rFonts w:ascii="Times New Roman" w:hAnsi="Times New Roman" w:cs="Times New Roman"/>
          <w:sz w:val="24"/>
          <w:szCs w:val="24"/>
        </w:rPr>
        <w:t xml:space="preserve">, </w:t>
      </w:r>
      <w:r w:rsidR="00614D46" w:rsidRPr="00086B47">
        <w:rPr>
          <w:rFonts w:ascii="Times New Roman" w:hAnsi="Times New Roman" w:cs="Times New Roman"/>
          <w:sz w:val="24"/>
          <w:szCs w:val="24"/>
        </w:rPr>
        <w:t>do strediska výroby</w:t>
      </w:r>
      <w:r w:rsidR="00E13E98" w:rsidRPr="00086B47">
        <w:rPr>
          <w:rFonts w:ascii="Times New Roman" w:hAnsi="Times New Roman" w:cs="Times New Roman"/>
          <w:sz w:val="24"/>
          <w:szCs w:val="24"/>
        </w:rPr>
        <w:t xml:space="preserve"> </w:t>
      </w:r>
      <w:r w:rsidR="00614D46" w:rsidRPr="00086B47">
        <w:rPr>
          <w:rFonts w:ascii="Times New Roman" w:hAnsi="Times New Roman" w:cs="Times New Roman"/>
          <w:sz w:val="24"/>
          <w:szCs w:val="24"/>
        </w:rPr>
        <w:t>M</w:t>
      </w:r>
      <w:r w:rsidR="00E13E98" w:rsidRPr="00086B47">
        <w:rPr>
          <w:rFonts w:ascii="Times New Roman" w:hAnsi="Times New Roman" w:cs="Times New Roman"/>
          <w:sz w:val="24"/>
          <w:szCs w:val="24"/>
        </w:rPr>
        <w:t>anipulačno-expedičný sklad</w:t>
      </w:r>
      <w:r w:rsidR="00614D46" w:rsidRPr="00086B47">
        <w:rPr>
          <w:rFonts w:ascii="Times New Roman" w:hAnsi="Times New Roman" w:cs="Times New Roman"/>
          <w:sz w:val="24"/>
          <w:szCs w:val="24"/>
        </w:rPr>
        <w:t xml:space="preserve"> (MES)</w:t>
      </w:r>
      <w:r w:rsidR="00974E46" w:rsidRPr="00086B47">
        <w:rPr>
          <w:rFonts w:ascii="Times New Roman" w:hAnsi="Times New Roman" w:cs="Times New Roman"/>
          <w:sz w:val="24"/>
          <w:szCs w:val="24"/>
        </w:rPr>
        <w:t>. Časť dreva zhodnoteného</w:t>
      </w:r>
      <w:r w:rsidR="00892E88" w:rsidRPr="00086B47">
        <w:rPr>
          <w:rFonts w:ascii="Times New Roman" w:hAnsi="Times New Roman" w:cs="Times New Roman"/>
          <w:sz w:val="24"/>
          <w:szCs w:val="24"/>
        </w:rPr>
        <w:t xml:space="preserve"> </w:t>
      </w:r>
      <w:r w:rsidR="002A0927" w:rsidRPr="00086B47">
        <w:rPr>
          <w:rFonts w:ascii="Times New Roman" w:hAnsi="Times New Roman" w:cs="Times New Roman"/>
          <w:sz w:val="24"/>
          <w:szCs w:val="24"/>
        </w:rPr>
        <w:t xml:space="preserve">v podobe hotových priemyselných výrezov </w:t>
      </w:r>
      <w:r w:rsidR="00C61454">
        <w:rPr>
          <w:rFonts w:ascii="Times New Roman" w:hAnsi="Times New Roman" w:cs="Times New Roman"/>
          <w:sz w:val="24"/>
          <w:szCs w:val="24"/>
        </w:rPr>
        <w:t>-</w:t>
      </w:r>
      <w:r w:rsidR="002A0927" w:rsidRPr="00086B47">
        <w:rPr>
          <w:rFonts w:ascii="Times New Roman" w:hAnsi="Times New Roman" w:cs="Times New Roman"/>
          <w:sz w:val="24"/>
          <w:szCs w:val="24"/>
        </w:rPr>
        <w:t xml:space="preserve"> sortimentov je odvážaná z</w:t>
      </w:r>
      <w:r w:rsidR="00DE2181">
        <w:rPr>
          <w:rFonts w:ascii="Times New Roman" w:hAnsi="Times New Roman" w:cs="Times New Roman"/>
          <w:sz w:val="24"/>
          <w:szCs w:val="24"/>
        </w:rPr>
        <w:t>o strediska</w:t>
      </w:r>
      <w:r w:rsidR="002A0927" w:rsidRPr="00086B47">
        <w:rPr>
          <w:rFonts w:ascii="Times New Roman" w:hAnsi="Times New Roman" w:cs="Times New Roman"/>
          <w:sz w:val="24"/>
          <w:szCs w:val="24"/>
        </w:rPr>
        <w:t> </w:t>
      </w:r>
      <w:r w:rsidR="00614D46" w:rsidRPr="00086B47">
        <w:rPr>
          <w:rFonts w:ascii="Times New Roman" w:hAnsi="Times New Roman" w:cs="Times New Roman"/>
          <w:sz w:val="24"/>
          <w:szCs w:val="24"/>
        </w:rPr>
        <w:t>MES</w:t>
      </w:r>
      <w:r w:rsidR="002A0927" w:rsidRPr="00086B47">
        <w:rPr>
          <w:rFonts w:ascii="Times New Roman" w:hAnsi="Times New Roman" w:cs="Times New Roman"/>
          <w:sz w:val="24"/>
          <w:szCs w:val="24"/>
        </w:rPr>
        <w:t xml:space="preserve"> odberateľmi taktiež po tejto </w:t>
      </w:r>
      <w:r w:rsidR="00086B47" w:rsidRPr="00086B47">
        <w:rPr>
          <w:rFonts w:ascii="Times New Roman" w:hAnsi="Times New Roman" w:cs="Times New Roman"/>
          <w:sz w:val="24"/>
          <w:szCs w:val="24"/>
        </w:rPr>
        <w:t>účelovej komunikácii</w:t>
      </w:r>
      <w:r w:rsidR="002A0927" w:rsidRPr="00086B47">
        <w:rPr>
          <w:rFonts w:ascii="Times New Roman" w:hAnsi="Times New Roman" w:cs="Times New Roman"/>
          <w:sz w:val="24"/>
          <w:szCs w:val="24"/>
        </w:rPr>
        <w:t>.</w:t>
      </w:r>
      <w:r w:rsidR="00892E88" w:rsidRPr="00086B4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7EEC6B0" w14:textId="3D8C2AEE" w:rsidR="00892E88" w:rsidRPr="00086B47" w:rsidRDefault="00892E88" w:rsidP="00892E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6B47">
        <w:rPr>
          <w:rFonts w:ascii="Times New Roman" w:hAnsi="Times New Roman" w:cs="Times New Roman"/>
          <w:sz w:val="24"/>
          <w:szCs w:val="24"/>
        </w:rPr>
        <w:t>Kryt vozovky je po celej dĺžke živičný s rozrušeniami rôznej intenzity. Vyskytujú sa miesta poškodené hlbokými výtlkmi a deformáciami</w:t>
      </w:r>
      <w:r w:rsidR="004E3008" w:rsidRPr="00086B47">
        <w:rPr>
          <w:rFonts w:ascii="Times New Roman" w:hAnsi="Times New Roman" w:cs="Times New Roman"/>
          <w:sz w:val="24"/>
          <w:szCs w:val="24"/>
        </w:rPr>
        <w:t xml:space="preserve"> vrátane </w:t>
      </w:r>
      <w:r w:rsidR="003E3386" w:rsidRPr="00086B47">
        <w:rPr>
          <w:rFonts w:ascii="Times New Roman" w:hAnsi="Times New Roman" w:cs="Times New Roman"/>
          <w:sz w:val="24"/>
          <w:szCs w:val="24"/>
        </w:rPr>
        <w:t>pokročilé</w:t>
      </w:r>
      <w:r w:rsidR="004E3008" w:rsidRPr="00086B47">
        <w:rPr>
          <w:rFonts w:ascii="Times New Roman" w:hAnsi="Times New Roman" w:cs="Times New Roman"/>
          <w:sz w:val="24"/>
          <w:szCs w:val="24"/>
        </w:rPr>
        <w:t>ho sieťového rozpadu</w:t>
      </w:r>
      <w:r w:rsidRPr="00086B47">
        <w:rPr>
          <w:rFonts w:ascii="Times New Roman" w:hAnsi="Times New Roman" w:cs="Times New Roman"/>
          <w:sz w:val="24"/>
          <w:szCs w:val="24"/>
        </w:rPr>
        <w:t xml:space="preserve">. Podklad vozovky nie je poškodený. Krajnica je zemná </w:t>
      </w:r>
      <w:r w:rsidR="003E3386" w:rsidRPr="00086B47">
        <w:rPr>
          <w:rFonts w:ascii="Times New Roman" w:hAnsi="Times New Roman" w:cs="Times New Roman"/>
          <w:sz w:val="24"/>
          <w:szCs w:val="24"/>
        </w:rPr>
        <w:t xml:space="preserve">bez </w:t>
      </w:r>
      <w:proofErr w:type="spellStart"/>
      <w:r w:rsidR="003E3386" w:rsidRPr="00086B47">
        <w:rPr>
          <w:rFonts w:ascii="Times New Roman" w:hAnsi="Times New Roman" w:cs="Times New Roman"/>
          <w:sz w:val="24"/>
          <w:szCs w:val="24"/>
        </w:rPr>
        <w:t>dosypu</w:t>
      </w:r>
      <w:proofErr w:type="spellEnd"/>
      <w:r w:rsidRPr="00086B47">
        <w:rPr>
          <w:rFonts w:ascii="Times New Roman" w:hAnsi="Times New Roman" w:cs="Times New Roman"/>
          <w:sz w:val="24"/>
          <w:szCs w:val="24"/>
        </w:rPr>
        <w:t>.</w:t>
      </w:r>
    </w:p>
    <w:p w14:paraId="5E490FB9" w14:textId="77777777" w:rsidR="00892E88" w:rsidRDefault="00892E88" w:rsidP="00892E8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ED187B" w14:textId="77777777" w:rsidR="00892E88" w:rsidRPr="004211A9" w:rsidRDefault="00892E88" w:rsidP="00892E8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211A9">
        <w:rPr>
          <w:rFonts w:ascii="Times New Roman" w:hAnsi="Times New Roman" w:cs="Times New Roman"/>
          <w:b/>
          <w:bCs/>
          <w:sz w:val="24"/>
          <w:szCs w:val="24"/>
        </w:rPr>
        <w:t>Technické údaje</w:t>
      </w:r>
    </w:p>
    <w:p w14:paraId="29D0EC38" w14:textId="66671048" w:rsidR="00892E88" w:rsidRDefault="00892E88" w:rsidP="00892E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Celková dĺžka úseku: 0,</w:t>
      </w:r>
      <w:r w:rsidR="00417E8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5</w:t>
      </w:r>
      <w:r w:rsidR="00417E8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km</w:t>
      </w:r>
    </w:p>
    <w:p w14:paraId="4F02E966" w14:textId="0107FC5B" w:rsidR="00892E88" w:rsidRDefault="00892E88" w:rsidP="00892E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Opravovaný úsek: od napojenia cesty </w:t>
      </w:r>
      <w:r w:rsidR="00A7329E">
        <w:rPr>
          <w:rFonts w:ascii="Times New Roman" w:hAnsi="Times New Roman" w:cs="Times New Roman"/>
          <w:sz w:val="24"/>
          <w:szCs w:val="24"/>
        </w:rPr>
        <w:t>z</w:t>
      </w:r>
      <w:r w:rsidR="00732DF6">
        <w:rPr>
          <w:rFonts w:ascii="Times New Roman" w:hAnsi="Times New Roman" w:cs="Times New Roman"/>
          <w:sz w:val="24"/>
          <w:szCs w:val="24"/>
        </w:rPr>
        <w:t> miestnej komunikácie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DF6">
        <w:rPr>
          <w:rFonts w:ascii="Times New Roman" w:hAnsi="Times New Roman" w:cs="Times New Roman"/>
          <w:sz w:val="24"/>
          <w:szCs w:val="24"/>
        </w:rPr>
        <w:t>vedúcej</w:t>
      </w:r>
      <w:r w:rsidR="00AD5846">
        <w:rPr>
          <w:rFonts w:ascii="Times New Roman" w:hAnsi="Times New Roman" w:cs="Times New Roman"/>
          <w:sz w:val="24"/>
          <w:szCs w:val="24"/>
        </w:rPr>
        <w:t xml:space="preserve"> k železničnej stanici</w:t>
      </w:r>
      <w:r w:rsidR="000918F6">
        <w:rPr>
          <w:rFonts w:ascii="Times New Roman" w:hAnsi="Times New Roman" w:cs="Times New Roman"/>
          <w:sz w:val="24"/>
          <w:szCs w:val="24"/>
        </w:rPr>
        <w:t xml:space="preserve"> po prvú ľavotočivú zákrutu</w:t>
      </w:r>
      <w:r w:rsidR="00DE2181">
        <w:rPr>
          <w:rFonts w:ascii="Times New Roman" w:hAnsi="Times New Roman" w:cs="Times New Roman"/>
          <w:sz w:val="24"/>
          <w:szCs w:val="24"/>
        </w:rPr>
        <w:t xml:space="preserve"> smerom k stredisku MES</w:t>
      </w:r>
    </w:p>
    <w:p w14:paraId="3DC0CBB7" w14:textId="5D83BC18" w:rsidR="00892E88" w:rsidRDefault="00892E88" w:rsidP="00892E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Kategória cesty: </w:t>
      </w:r>
      <w:r w:rsidR="00E80629">
        <w:rPr>
          <w:rFonts w:ascii="Times New Roman" w:hAnsi="Times New Roman" w:cs="Times New Roman"/>
          <w:sz w:val="24"/>
          <w:szCs w:val="24"/>
        </w:rPr>
        <w:t>účelová</w:t>
      </w:r>
      <w:r>
        <w:rPr>
          <w:rFonts w:ascii="Times New Roman" w:hAnsi="Times New Roman" w:cs="Times New Roman"/>
          <w:sz w:val="24"/>
          <w:szCs w:val="24"/>
        </w:rPr>
        <w:t xml:space="preserve"> komunikácia s asfaltovým krytom s priemernou šírkou vozovky </w:t>
      </w:r>
      <w:r>
        <w:rPr>
          <w:rFonts w:ascii="Times New Roman" w:hAnsi="Times New Roman" w:cs="Times New Roman"/>
          <w:sz w:val="24"/>
          <w:szCs w:val="24"/>
        </w:rPr>
        <w:br/>
      </w:r>
      <w:r w:rsidR="00923FE4">
        <w:rPr>
          <w:rFonts w:ascii="Times New Roman" w:hAnsi="Times New Roman" w:cs="Times New Roman"/>
          <w:sz w:val="24"/>
          <w:szCs w:val="24"/>
        </w:rPr>
        <w:t>4,</w:t>
      </w:r>
      <w:r>
        <w:rPr>
          <w:rFonts w:ascii="Times New Roman" w:hAnsi="Times New Roman" w:cs="Times New Roman"/>
          <w:sz w:val="24"/>
          <w:szCs w:val="24"/>
        </w:rPr>
        <w:t>0 m bez krajníc.</w:t>
      </w:r>
    </w:p>
    <w:p w14:paraId="28540745" w14:textId="77777777" w:rsidR="00892E88" w:rsidRDefault="00892E88" w:rsidP="00892E8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A7A919" w14:textId="77777777" w:rsidR="00892E88" w:rsidRPr="003D0425" w:rsidRDefault="00892E88" w:rsidP="00892E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0425">
        <w:rPr>
          <w:rFonts w:ascii="Times New Roman" w:hAnsi="Times New Roman" w:cs="Times New Roman"/>
          <w:b/>
          <w:bCs/>
          <w:sz w:val="24"/>
          <w:szCs w:val="24"/>
        </w:rPr>
        <w:t>Spôsob prevedenia opravy</w:t>
      </w:r>
    </w:p>
    <w:p w14:paraId="4D0F056A" w14:textId="291A0B79" w:rsidR="00892E88" w:rsidRPr="003D0425" w:rsidRDefault="00892E88" w:rsidP="00892E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0425">
        <w:rPr>
          <w:rFonts w:ascii="Times New Roman" w:hAnsi="Times New Roman" w:cs="Times New Roman"/>
          <w:sz w:val="24"/>
          <w:szCs w:val="24"/>
        </w:rPr>
        <w:t>Na základe  zisteného stavu je potrebné opravu realizovať v nasledovnom rozsahu:</w:t>
      </w:r>
    </w:p>
    <w:p w14:paraId="4C31CF4B" w14:textId="4BA53A9B" w:rsidR="003D0425" w:rsidRPr="003D0425" w:rsidRDefault="003D0425" w:rsidP="003D0425">
      <w:pPr>
        <w:pStyle w:val="Odsekzoznamu"/>
        <w:numPr>
          <w:ilvl w:val="0"/>
          <w:numId w:val="1"/>
        </w:num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C536B0" w:rsidRPr="003D0425">
        <w:rPr>
          <w:rFonts w:ascii="Times New Roman" w:hAnsi="Times New Roman" w:cs="Times New Roman"/>
          <w:sz w:val="24"/>
          <w:szCs w:val="24"/>
        </w:rPr>
        <w:t>yrovnanie povrchu doterajších krytov asfaltovým betónom AC hr. nad 40 do 60 mm</w:t>
      </w:r>
    </w:p>
    <w:p w14:paraId="6B90FF6A" w14:textId="3710AAFE" w:rsidR="003D0425" w:rsidRPr="003D0425" w:rsidRDefault="003D0425" w:rsidP="003D0425">
      <w:pPr>
        <w:pStyle w:val="Odsekzoznamu"/>
        <w:numPr>
          <w:ilvl w:val="0"/>
          <w:numId w:val="1"/>
        </w:num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536B0" w:rsidRPr="003D0425">
        <w:rPr>
          <w:rFonts w:ascii="Times New Roman" w:hAnsi="Times New Roman" w:cs="Times New Roman"/>
          <w:sz w:val="24"/>
          <w:szCs w:val="24"/>
        </w:rPr>
        <w:t>ostrek asfaltový spojovací bez posypu kamenivom z cestnej emulzie 0,70 kg/m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3AEBE0C9" w14:textId="662E548B" w:rsidR="003D0425" w:rsidRPr="003D0425" w:rsidRDefault="00452FA6" w:rsidP="003D0425">
      <w:pPr>
        <w:pStyle w:val="Odsekzoznamu"/>
        <w:numPr>
          <w:ilvl w:val="0"/>
          <w:numId w:val="1"/>
        </w:num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C536B0" w:rsidRPr="003D0425">
        <w:rPr>
          <w:rFonts w:ascii="Times New Roman" w:hAnsi="Times New Roman" w:cs="Times New Roman"/>
          <w:sz w:val="24"/>
          <w:szCs w:val="24"/>
        </w:rPr>
        <w:t xml:space="preserve">sfaltový betón vrstva </w:t>
      </w:r>
      <w:proofErr w:type="spellStart"/>
      <w:r w:rsidR="00C536B0" w:rsidRPr="003D0425">
        <w:rPr>
          <w:rFonts w:ascii="Times New Roman" w:hAnsi="Times New Roman" w:cs="Times New Roman"/>
          <w:sz w:val="24"/>
          <w:szCs w:val="24"/>
        </w:rPr>
        <w:t>obrusná</w:t>
      </w:r>
      <w:proofErr w:type="spellEnd"/>
      <w:r w:rsidR="00C536B0" w:rsidRPr="003D0425">
        <w:rPr>
          <w:rFonts w:ascii="Times New Roman" w:hAnsi="Times New Roman" w:cs="Times New Roman"/>
          <w:sz w:val="24"/>
          <w:szCs w:val="24"/>
        </w:rPr>
        <w:t xml:space="preserve"> AC11 v pruhu š. nad 3 m z </w:t>
      </w:r>
      <w:proofErr w:type="spellStart"/>
      <w:r w:rsidR="00C536B0" w:rsidRPr="003D0425">
        <w:rPr>
          <w:rFonts w:ascii="Times New Roman" w:hAnsi="Times New Roman" w:cs="Times New Roman"/>
          <w:sz w:val="24"/>
          <w:szCs w:val="24"/>
        </w:rPr>
        <w:t>nemodifik</w:t>
      </w:r>
      <w:proofErr w:type="spellEnd"/>
      <w:r w:rsidR="00C536B0" w:rsidRPr="003D0425">
        <w:rPr>
          <w:rFonts w:ascii="Times New Roman" w:hAnsi="Times New Roman" w:cs="Times New Roman"/>
          <w:sz w:val="24"/>
          <w:szCs w:val="24"/>
        </w:rPr>
        <w:t xml:space="preserve">. asfaltu </w:t>
      </w:r>
      <w:proofErr w:type="spellStart"/>
      <w:r w:rsidR="00C536B0" w:rsidRPr="003D0425">
        <w:rPr>
          <w:rFonts w:ascii="Times New Roman" w:hAnsi="Times New Roman" w:cs="Times New Roman"/>
          <w:sz w:val="24"/>
          <w:szCs w:val="24"/>
        </w:rPr>
        <w:t>tr</w:t>
      </w:r>
      <w:proofErr w:type="spellEnd"/>
      <w:r w:rsidR="00C536B0" w:rsidRPr="003D0425">
        <w:rPr>
          <w:rFonts w:ascii="Times New Roman" w:hAnsi="Times New Roman" w:cs="Times New Roman"/>
          <w:sz w:val="24"/>
          <w:szCs w:val="24"/>
        </w:rPr>
        <w:t>. II, po zhutnení hr. 50 mm</w:t>
      </w:r>
    </w:p>
    <w:p w14:paraId="377250DD" w14:textId="13A73B39" w:rsidR="003D0425" w:rsidRPr="003D0425" w:rsidRDefault="00452FA6" w:rsidP="003D0425">
      <w:pPr>
        <w:pStyle w:val="Odsekzoznamu"/>
        <w:numPr>
          <w:ilvl w:val="0"/>
          <w:numId w:val="1"/>
        </w:num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C536B0" w:rsidRPr="003D0425">
        <w:rPr>
          <w:rFonts w:ascii="Times New Roman" w:hAnsi="Times New Roman" w:cs="Times New Roman"/>
          <w:sz w:val="24"/>
          <w:szCs w:val="24"/>
        </w:rPr>
        <w:t>ezanie existujúceho asfaltového krytu alebo podkladu hĺbky do 50 mm</w:t>
      </w:r>
    </w:p>
    <w:p w14:paraId="31AC4AC0" w14:textId="04CFDF3F" w:rsidR="003D0425" w:rsidRPr="003D0425" w:rsidRDefault="00452FA6" w:rsidP="003D0425">
      <w:pPr>
        <w:pStyle w:val="Odsekzoznamu"/>
        <w:numPr>
          <w:ilvl w:val="0"/>
          <w:numId w:val="1"/>
        </w:num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C536B0" w:rsidRPr="003D0425">
        <w:rPr>
          <w:rFonts w:ascii="Times New Roman" w:hAnsi="Times New Roman" w:cs="Times New Roman"/>
          <w:sz w:val="24"/>
          <w:szCs w:val="24"/>
        </w:rPr>
        <w:t xml:space="preserve">dstránenie blata, prachu alebo hlineného nánosu, z povrchu podkladu alebo krytu </w:t>
      </w:r>
      <w:proofErr w:type="spellStart"/>
      <w:r w:rsidR="00C536B0" w:rsidRPr="003D0425">
        <w:rPr>
          <w:rFonts w:ascii="Times New Roman" w:hAnsi="Times New Roman" w:cs="Times New Roman"/>
          <w:sz w:val="24"/>
          <w:szCs w:val="24"/>
        </w:rPr>
        <w:t>bet</w:t>
      </w:r>
      <w:proofErr w:type="spellEnd"/>
      <w:r w:rsidR="00C536B0" w:rsidRPr="003D0425">
        <w:rPr>
          <w:rFonts w:ascii="Times New Roman" w:hAnsi="Times New Roman" w:cs="Times New Roman"/>
          <w:sz w:val="24"/>
          <w:szCs w:val="24"/>
        </w:rPr>
        <w:t xml:space="preserve">. alebo asfalt. </w:t>
      </w:r>
      <w:proofErr w:type="spellStart"/>
      <w:r w:rsidR="00C536B0" w:rsidRPr="003D0425">
        <w:rPr>
          <w:rFonts w:ascii="Times New Roman" w:hAnsi="Times New Roman" w:cs="Times New Roman"/>
          <w:sz w:val="24"/>
          <w:szCs w:val="24"/>
        </w:rPr>
        <w:t>zametacou</w:t>
      </w:r>
      <w:proofErr w:type="spellEnd"/>
      <w:r w:rsidR="00C536B0" w:rsidRPr="003D0425">
        <w:rPr>
          <w:rFonts w:ascii="Times New Roman" w:hAnsi="Times New Roman" w:cs="Times New Roman"/>
          <w:sz w:val="24"/>
          <w:szCs w:val="24"/>
        </w:rPr>
        <w:t xml:space="preserve"> kefou</w:t>
      </w:r>
    </w:p>
    <w:p w14:paraId="469A38F3" w14:textId="2B4204AB" w:rsidR="00892E88" w:rsidRPr="00C61454" w:rsidRDefault="00452FA6" w:rsidP="00892E88">
      <w:pPr>
        <w:pStyle w:val="Odsekzoznamu"/>
        <w:numPr>
          <w:ilvl w:val="0"/>
          <w:numId w:val="1"/>
        </w:num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536B0" w:rsidRPr="003D0425">
        <w:rPr>
          <w:rFonts w:ascii="Times New Roman" w:hAnsi="Times New Roman" w:cs="Times New Roman"/>
          <w:sz w:val="24"/>
          <w:szCs w:val="24"/>
        </w:rPr>
        <w:t>resun hmôt pre pozemnú komunikáciu a letisko s krytom asfaltovým akejkoľvek dĺžky objektu</w:t>
      </w:r>
      <w:r w:rsidR="005F113D">
        <w:rPr>
          <w:rFonts w:ascii="Times New Roman" w:hAnsi="Times New Roman" w:cs="Times New Roman"/>
          <w:sz w:val="24"/>
          <w:szCs w:val="24"/>
        </w:rPr>
        <w:t>.</w:t>
      </w:r>
    </w:p>
    <w:p w14:paraId="25879CF1" w14:textId="77777777" w:rsidR="00892E88" w:rsidRDefault="00892E88" w:rsidP="00892E88">
      <w:pPr>
        <w:spacing w:after="0"/>
        <w:rPr>
          <w:rFonts w:ascii="Times New Roman" w:hAnsi="Times New Roman" w:cs="Times New Roman"/>
          <w:bCs/>
          <w:sz w:val="24"/>
          <w:szCs w:val="24"/>
          <w:lang w:val="cs-CZ"/>
        </w:rPr>
      </w:pPr>
    </w:p>
    <w:p w14:paraId="5E9C9B25" w14:textId="6F5949A0" w:rsidR="00892E88" w:rsidRPr="009D43EA" w:rsidRDefault="00892E88" w:rsidP="00892E8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cs-CZ"/>
        </w:rPr>
        <w:t>Vypracoval: Ing. Radoslav Opiňár</w:t>
      </w:r>
      <w:r>
        <w:rPr>
          <w:rFonts w:ascii="Times New Roman" w:hAnsi="Times New Roman" w:cs="Times New Roman"/>
          <w:bCs/>
          <w:sz w:val="24"/>
          <w:szCs w:val="24"/>
          <w:lang w:val="cs-CZ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cs-CZ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cs-CZ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cs-CZ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cs-CZ"/>
        </w:rPr>
        <w:tab/>
        <w:t xml:space="preserve">           V 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cs-CZ"/>
        </w:rPr>
        <w:t>Košiciach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cs-CZ"/>
        </w:rPr>
        <w:t xml:space="preserve"> 0</w:t>
      </w:r>
      <w:r w:rsidR="00980026">
        <w:rPr>
          <w:rFonts w:ascii="Times New Roman" w:hAnsi="Times New Roman" w:cs="Times New Roman"/>
          <w:bCs/>
          <w:sz w:val="24"/>
          <w:szCs w:val="24"/>
          <w:lang w:val="cs-CZ"/>
        </w:rPr>
        <w:t>9</w:t>
      </w:r>
      <w:r>
        <w:rPr>
          <w:rFonts w:ascii="Times New Roman" w:hAnsi="Times New Roman" w:cs="Times New Roman"/>
          <w:bCs/>
          <w:sz w:val="24"/>
          <w:szCs w:val="24"/>
          <w:lang w:val="cs-CZ"/>
        </w:rPr>
        <w:t>/2026</w:t>
      </w:r>
    </w:p>
    <w:p w14:paraId="5E85D8FA" w14:textId="77777777" w:rsidR="00B42014" w:rsidRDefault="00B42014"/>
    <w:sectPr w:rsidR="00B420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14163"/>
    <w:multiLevelType w:val="hybridMultilevel"/>
    <w:tmpl w:val="0D7A6E7C"/>
    <w:lvl w:ilvl="0" w:tplc="041B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176073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E88"/>
    <w:rsid w:val="00086B47"/>
    <w:rsid w:val="000918F6"/>
    <w:rsid w:val="00095049"/>
    <w:rsid w:val="00126589"/>
    <w:rsid w:val="0021567A"/>
    <w:rsid w:val="002A0927"/>
    <w:rsid w:val="002D0B44"/>
    <w:rsid w:val="003D0425"/>
    <w:rsid w:val="003E3386"/>
    <w:rsid w:val="00417E8C"/>
    <w:rsid w:val="00452FA6"/>
    <w:rsid w:val="004540F6"/>
    <w:rsid w:val="004B0CFE"/>
    <w:rsid w:val="004C341B"/>
    <w:rsid w:val="004E3008"/>
    <w:rsid w:val="0059236C"/>
    <w:rsid w:val="005F113D"/>
    <w:rsid w:val="00600E69"/>
    <w:rsid w:val="00614D46"/>
    <w:rsid w:val="00705FEE"/>
    <w:rsid w:val="00732DF6"/>
    <w:rsid w:val="00780FEC"/>
    <w:rsid w:val="00892E88"/>
    <w:rsid w:val="008B0766"/>
    <w:rsid w:val="00923FE4"/>
    <w:rsid w:val="00931B03"/>
    <w:rsid w:val="00951BA9"/>
    <w:rsid w:val="00974E46"/>
    <w:rsid w:val="00980026"/>
    <w:rsid w:val="009D55F2"/>
    <w:rsid w:val="009F4AFC"/>
    <w:rsid w:val="00A22E1E"/>
    <w:rsid w:val="00A7329E"/>
    <w:rsid w:val="00AA1F0B"/>
    <w:rsid w:val="00AC2FD2"/>
    <w:rsid w:val="00AD5846"/>
    <w:rsid w:val="00B42014"/>
    <w:rsid w:val="00B501C2"/>
    <w:rsid w:val="00B80AB7"/>
    <w:rsid w:val="00B954A1"/>
    <w:rsid w:val="00C536B0"/>
    <w:rsid w:val="00C61454"/>
    <w:rsid w:val="00CC6521"/>
    <w:rsid w:val="00D4442A"/>
    <w:rsid w:val="00DE2181"/>
    <w:rsid w:val="00E13E98"/>
    <w:rsid w:val="00E80629"/>
    <w:rsid w:val="00EA0A5F"/>
    <w:rsid w:val="00F35CAC"/>
    <w:rsid w:val="00F4089C"/>
    <w:rsid w:val="00FB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AB951"/>
  <w15:chartTrackingRefBased/>
  <w15:docId w15:val="{6F0CF55A-89F5-441A-938F-A91047F17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92E88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892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92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92E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92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92E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92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92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92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92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92E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92E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92E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92E8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92E8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92E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92E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92E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92E8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92E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92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92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92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92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92E8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92E8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92E8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92E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92E8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92E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00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5642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Opiňár, Radoslav</dc:creator>
  <cp:keywords/>
  <dc:description/>
  <cp:lastModifiedBy>Vanyo, Maroš</cp:lastModifiedBy>
  <cp:revision>48</cp:revision>
  <dcterms:created xsi:type="dcterms:W3CDTF">2026-08-31T13:11:00Z</dcterms:created>
  <dcterms:modified xsi:type="dcterms:W3CDTF">2026-09-25T14:35:00Z</dcterms:modified>
</cp:coreProperties>
</file>