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99F92" w14:textId="1F6F50DB" w:rsidR="00EF1592" w:rsidRPr="00B11E27" w:rsidRDefault="00533C47" w:rsidP="00B11E2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</w:t>
      </w:r>
      <w:r w:rsidR="00B11E27" w:rsidRPr="00B11E27">
        <w:rPr>
          <w:b/>
          <w:bCs/>
          <w:sz w:val="32"/>
          <w:szCs w:val="32"/>
        </w:rPr>
        <w:t>pis predmetu výberového konania</w:t>
      </w:r>
    </w:p>
    <w:p w14:paraId="46D5D788" w14:textId="2A476A28" w:rsidR="00B11E27" w:rsidRDefault="00B11E27" w:rsidP="00B11E27">
      <w:pPr>
        <w:jc w:val="center"/>
        <w:rPr>
          <w:b/>
          <w:bCs/>
          <w:sz w:val="32"/>
          <w:szCs w:val="32"/>
        </w:rPr>
      </w:pPr>
      <w:r w:rsidRPr="00B11E27">
        <w:rPr>
          <w:b/>
          <w:bCs/>
          <w:sz w:val="32"/>
          <w:szCs w:val="32"/>
        </w:rPr>
        <w:t>„Zemný stavebný stroj 2026 – rýpadlo-nakladač“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39"/>
        <w:gridCol w:w="1276"/>
        <w:gridCol w:w="4247"/>
      </w:tblGrid>
      <w:tr w:rsidR="00B11E27" w14:paraId="3B7AE280" w14:textId="77777777" w:rsidTr="00D43454">
        <w:tc>
          <w:tcPr>
            <w:tcW w:w="3539" w:type="dxa"/>
          </w:tcPr>
          <w:p w14:paraId="5BA5A185" w14:textId="77777777" w:rsidR="00B11E27" w:rsidRDefault="00B11E27" w:rsidP="00B11E27"/>
        </w:tc>
        <w:tc>
          <w:tcPr>
            <w:tcW w:w="1276" w:type="dxa"/>
          </w:tcPr>
          <w:p w14:paraId="7C324B39" w14:textId="14DD666E" w:rsidR="00B11E27" w:rsidRDefault="00B6513D" w:rsidP="00B6513D">
            <w:pPr>
              <w:jc w:val="center"/>
            </w:pPr>
            <w:r>
              <w:t>Plnenie</w:t>
            </w:r>
            <w:r>
              <w:br/>
              <w:t>parametra</w:t>
            </w:r>
            <w:r>
              <w:br/>
              <w:t>Áno/Nie</w:t>
            </w:r>
          </w:p>
        </w:tc>
        <w:tc>
          <w:tcPr>
            <w:tcW w:w="4247" w:type="dxa"/>
            <w:vAlign w:val="center"/>
          </w:tcPr>
          <w:p w14:paraId="307CB6BB" w14:textId="55BA9598" w:rsidR="00B11E27" w:rsidRDefault="00B6513D" w:rsidP="00B6513D">
            <w:pPr>
              <w:jc w:val="center"/>
            </w:pPr>
            <w:r>
              <w:t>Poznámky k parametru</w:t>
            </w:r>
          </w:p>
        </w:tc>
      </w:tr>
      <w:tr w:rsidR="00B11E27" w14:paraId="6AE8CCE6" w14:textId="77777777" w:rsidTr="005A30DA">
        <w:tc>
          <w:tcPr>
            <w:tcW w:w="3539" w:type="dxa"/>
          </w:tcPr>
          <w:p w14:paraId="745015AC" w14:textId="1C1D7FA0" w:rsidR="00B11E27" w:rsidRPr="00B6513D" w:rsidRDefault="00B6513D" w:rsidP="00B11E27">
            <w:pPr>
              <w:rPr>
                <w:b/>
                <w:bCs/>
              </w:rPr>
            </w:pPr>
            <w:r w:rsidRPr="00B6513D">
              <w:rPr>
                <w:b/>
                <w:bCs/>
              </w:rPr>
              <w:t>Technická špecifikácia zemného stavebného stroja</w:t>
            </w:r>
          </w:p>
        </w:tc>
        <w:tc>
          <w:tcPr>
            <w:tcW w:w="1276" w:type="dxa"/>
            <w:vAlign w:val="center"/>
          </w:tcPr>
          <w:p w14:paraId="3F5C6B22" w14:textId="32B5CFA1" w:rsidR="00B11E27" w:rsidRDefault="00B6513D" w:rsidP="005A30DA">
            <w:pPr>
              <w:jc w:val="center"/>
            </w:pPr>
            <w:r>
              <w:t>X</w:t>
            </w:r>
          </w:p>
        </w:tc>
        <w:tc>
          <w:tcPr>
            <w:tcW w:w="4247" w:type="dxa"/>
            <w:vAlign w:val="center"/>
          </w:tcPr>
          <w:p w14:paraId="5786D6BC" w14:textId="03EB174D" w:rsidR="00B11E27" w:rsidRDefault="00B6513D" w:rsidP="005A30DA">
            <w:pPr>
              <w:jc w:val="center"/>
            </w:pPr>
            <w:r>
              <w:t>X</w:t>
            </w:r>
          </w:p>
        </w:tc>
      </w:tr>
      <w:tr w:rsidR="00B11E27" w14:paraId="62EF69FD" w14:textId="77777777" w:rsidTr="005A30DA">
        <w:tc>
          <w:tcPr>
            <w:tcW w:w="3539" w:type="dxa"/>
          </w:tcPr>
          <w:p w14:paraId="00099543" w14:textId="0EDD10AA" w:rsidR="00B11E27" w:rsidRDefault="00B6513D" w:rsidP="00B11E27">
            <w:r w:rsidRPr="00B6513D">
              <w:t>hmotnosť stroja min. 9000 kg</w:t>
            </w:r>
          </w:p>
        </w:tc>
        <w:tc>
          <w:tcPr>
            <w:tcW w:w="1276" w:type="dxa"/>
            <w:vAlign w:val="center"/>
          </w:tcPr>
          <w:p w14:paraId="0AAFC8A4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14B0EFE2" w14:textId="77777777" w:rsidR="00B11E27" w:rsidRDefault="00B11E27" w:rsidP="005A30DA">
            <w:pPr>
              <w:jc w:val="center"/>
            </w:pPr>
          </w:p>
        </w:tc>
      </w:tr>
      <w:tr w:rsidR="00B11E27" w14:paraId="77102576" w14:textId="77777777" w:rsidTr="005A30DA">
        <w:tc>
          <w:tcPr>
            <w:tcW w:w="3539" w:type="dxa"/>
          </w:tcPr>
          <w:p w14:paraId="15C20219" w14:textId="37CE2287" w:rsidR="00B11E27" w:rsidRDefault="00B6513D" w:rsidP="00B11E27">
            <w:r w:rsidRPr="00B6513D">
              <w:t>dvojnápravové vyhotovenie</w:t>
            </w:r>
          </w:p>
        </w:tc>
        <w:tc>
          <w:tcPr>
            <w:tcW w:w="1276" w:type="dxa"/>
            <w:vAlign w:val="center"/>
          </w:tcPr>
          <w:p w14:paraId="4ED72BA8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2FB2BD2D" w14:textId="77777777" w:rsidR="00B11E27" w:rsidRDefault="00B11E27" w:rsidP="005A30DA">
            <w:pPr>
              <w:jc w:val="center"/>
            </w:pPr>
          </w:p>
        </w:tc>
      </w:tr>
      <w:tr w:rsidR="00B11E27" w14:paraId="085C905D" w14:textId="77777777" w:rsidTr="005A30DA">
        <w:tc>
          <w:tcPr>
            <w:tcW w:w="3539" w:type="dxa"/>
          </w:tcPr>
          <w:p w14:paraId="417A0FF6" w14:textId="68BB68D8" w:rsidR="00B11E27" w:rsidRDefault="0013473A" w:rsidP="00B11E27">
            <w:r w:rsidRPr="0013473A">
              <w:t xml:space="preserve">systém riadenia náprav - </w:t>
            </w:r>
            <w:r w:rsidR="00CC36E0">
              <w:br/>
            </w:r>
            <w:r w:rsidRPr="0013473A">
              <w:t>krabí chod</w:t>
            </w:r>
          </w:p>
        </w:tc>
        <w:tc>
          <w:tcPr>
            <w:tcW w:w="1276" w:type="dxa"/>
            <w:vAlign w:val="center"/>
          </w:tcPr>
          <w:p w14:paraId="02C32005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12B01684" w14:textId="77777777" w:rsidR="00B11E27" w:rsidRDefault="00B11E27" w:rsidP="005A30DA">
            <w:pPr>
              <w:jc w:val="center"/>
            </w:pPr>
          </w:p>
        </w:tc>
      </w:tr>
      <w:tr w:rsidR="00B11E27" w14:paraId="44353F81" w14:textId="77777777" w:rsidTr="005A30DA">
        <w:tc>
          <w:tcPr>
            <w:tcW w:w="3539" w:type="dxa"/>
          </w:tcPr>
          <w:p w14:paraId="17C335C6" w14:textId="37FE8129" w:rsidR="00B11E27" w:rsidRDefault="0013473A" w:rsidP="00B11E27">
            <w:r w:rsidRPr="0013473A">
              <w:t>nápravy s planétovými redukciami s proporcionálnym prenosom krútiaceho momentu</w:t>
            </w:r>
          </w:p>
        </w:tc>
        <w:tc>
          <w:tcPr>
            <w:tcW w:w="1276" w:type="dxa"/>
            <w:vAlign w:val="center"/>
          </w:tcPr>
          <w:p w14:paraId="36F2AD72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16F4B0F4" w14:textId="77777777" w:rsidR="00B11E27" w:rsidRDefault="00B11E27" w:rsidP="005A30DA">
            <w:pPr>
              <w:jc w:val="center"/>
            </w:pPr>
          </w:p>
        </w:tc>
      </w:tr>
      <w:tr w:rsidR="00B11E27" w14:paraId="09FBCD48" w14:textId="77777777" w:rsidTr="005A30DA">
        <w:tc>
          <w:tcPr>
            <w:tcW w:w="3539" w:type="dxa"/>
          </w:tcPr>
          <w:p w14:paraId="49D220EA" w14:textId="68CAA648" w:rsidR="00B11E27" w:rsidRDefault="00CC36E0" w:rsidP="00B11E27">
            <w:r w:rsidRPr="00CC36E0">
              <w:t>automatická uzávierka diferenciálu na zadnej náprave s obmedzeným preklzom LSD</w:t>
            </w:r>
          </w:p>
        </w:tc>
        <w:tc>
          <w:tcPr>
            <w:tcW w:w="1276" w:type="dxa"/>
            <w:vAlign w:val="center"/>
          </w:tcPr>
          <w:p w14:paraId="1D457DD0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0DF84F03" w14:textId="77777777" w:rsidR="00B11E27" w:rsidRDefault="00B11E27" w:rsidP="005A30DA">
            <w:pPr>
              <w:jc w:val="center"/>
            </w:pPr>
          </w:p>
        </w:tc>
      </w:tr>
      <w:tr w:rsidR="00B11E27" w14:paraId="6F104C8F" w14:textId="77777777" w:rsidTr="005A30DA">
        <w:tc>
          <w:tcPr>
            <w:tcW w:w="3539" w:type="dxa"/>
          </w:tcPr>
          <w:p w14:paraId="1BFEF68F" w14:textId="3AB7E15F" w:rsidR="00B11E27" w:rsidRDefault="00CC36E0" w:rsidP="00B11E27">
            <w:r w:rsidRPr="00CC36E0">
              <w:t>brzdy lamelové mokré uložené v náprave, ovládané hydraulickým tlakom cez nožný pedál</w:t>
            </w:r>
          </w:p>
        </w:tc>
        <w:tc>
          <w:tcPr>
            <w:tcW w:w="1276" w:type="dxa"/>
            <w:vAlign w:val="center"/>
          </w:tcPr>
          <w:p w14:paraId="1F4596A8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4BB1622E" w14:textId="77777777" w:rsidR="00B11E27" w:rsidRDefault="00B11E27" w:rsidP="005A30DA">
            <w:pPr>
              <w:jc w:val="center"/>
            </w:pPr>
          </w:p>
        </w:tc>
      </w:tr>
      <w:tr w:rsidR="00B11E27" w14:paraId="6C30AF5C" w14:textId="77777777" w:rsidTr="005A30DA">
        <w:tc>
          <w:tcPr>
            <w:tcW w:w="3539" w:type="dxa"/>
          </w:tcPr>
          <w:p w14:paraId="28738D8E" w14:textId="433F24E6" w:rsidR="00B11E27" w:rsidRDefault="00CC36E0" w:rsidP="00B11E27">
            <w:r w:rsidRPr="00CC36E0">
              <w:t>hydraulická ručná brzda</w:t>
            </w:r>
          </w:p>
        </w:tc>
        <w:tc>
          <w:tcPr>
            <w:tcW w:w="1276" w:type="dxa"/>
            <w:vAlign w:val="center"/>
          </w:tcPr>
          <w:p w14:paraId="740A5660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4BA0A041" w14:textId="77777777" w:rsidR="00B11E27" w:rsidRDefault="00B11E27" w:rsidP="005A30DA">
            <w:pPr>
              <w:jc w:val="center"/>
            </w:pPr>
          </w:p>
        </w:tc>
      </w:tr>
      <w:tr w:rsidR="00B11E27" w14:paraId="271BB855" w14:textId="77777777" w:rsidTr="005A30DA">
        <w:tc>
          <w:tcPr>
            <w:tcW w:w="3539" w:type="dxa"/>
          </w:tcPr>
          <w:p w14:paraId="22C43CC8" w14:textId="2AC8A2EC" w:rsidR="00B11E27" w:rsidRDefault="00CC36E0" w:rsidP="00B11E27">
            <w:r w:rsidRPr="00CC36E0">
              <w:t>automatická prevodovka s minimálne šiestimi prevodmi dopredu a dozadu s plynulým riadením pod zaťažením</w:t>
            </w:r>
          </w:p>
        </w:tc>
        <w:tc>
          <w:tcPr>
            <w:tcW w:w="1276" w:type="dxa"/>
            <w:vAlign w:val="center"/>
          </w:tcPr>
          <w:p w14:paraId="5D5C8EE9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42E35AB5" w14:textId="77777777" w:rsidR="00B11E27" w:rsidRDefault="00B11E27" w:rsidP="005A30DA">
            <w:pPr>
              <w:jc w:val="center"/>
            </w:pPr>
          </w:p>
        </w:tc>
      </w:tr>
      <w:tr w:rsidR="00B11E27" w14:paraId="15C77265" w14:textId="77777777" w:rsidTr="005A30DA">
        <w:tc>
          <w:tcPr>
            <w:tcW w:w="3539" w:type="dxa"/>
          </w:tcPr>
          <w:p w14:paraId="6D7B61E7" w14:textId="320C1712" w:rsidR="00B11E27" w:rsidRDefault="00CC36E0" w:rsidP="00B11E27">
            <w:r w:rsidRPr="00CC36E0">
              <w:t>možnosť presunu stroja strojníkom na sedačke otočený smerom vzad teda k podkopovému zariadeniu, plynový a brzdový pedál v zadnej časti kabíny</w:t>
            </w:r>
          </w:p>
        </w:tc>
        <w:tc>
          <w:tcPr>
            <w:tcW w:w="1276" w:type="dxa"/>
            <w:vAlign w:val="center"/>
          </w:tcPr>
          <w:p w14:paraId="3167D0A2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76BB981C" w14:textId="77777777" w:rsidR="00B11E27" w:rsidRDefault="00B11E27" w:rsidP="005A30DA">
            <w:pPr>
              <w:jc w:val="center"/>
            </w:pPr>
          </w:p>
        </w:tc>
      </w:tr>
      <w:tr w:rsidR="00B11E27" w14:paraId="046BE868" w14:textId="77777777" w:rsidTr="005A30DA">
        <w:tc>
          <w:tcPr>
            <w:tcW w:w="3539" w:type="dxa"/>
          </w:tcPr>
          <w:p w14:paraId="6BC16C09" w14:textId="40104152" w:rsidR="00B11E27" w:rsidRDefault="00CC36E0" w:rsidP="00B11E27">
            <w:r w:rsidRPr="00CC36E0">
              <w:t>systém umožňujúci priame mechanické spojenie medzi motorom a prevodovkou</w:t>
            </w:r>
          </w:p>
        </w:tc>
        <w:tc>
          <w:tcPr>
            <w:tcW w:w="1276" w:type="dxa"/>
            <w:vAlign w:val="center"/>
          </w:tcPr>
          <w:p w14:paraId="765A758D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075C8BCD" w14:textId="77777777" w:rsidR="00B11E27" w:rsidRDefault="00B11E27" w:rsidP="005A30DA">
            <w:pPr>
              <w:jc w:val="center"/>
            </w:pPr>
          </w:p>
        </w:tc>
      </w:tr>
      <w:tr w:rsidR="00B11E27" w14:paraId="667A4989" w14:textId="77777777" w:rsidTr="005A30DA">
        <w:tc>
          <w:tcPr>
            <w:tcW w:w="3539" w:type="dxa"/>
          </w:tcPr>
          <w:p w14:paraId="3ABF8259" w14:textId="32FE00B9" w:rsidR="00B11E27" w:rsidRDefault="00CC36E0" w:rsidP="00B11E27">
            <w:proofErr w:type="spellStart"/>
            <w:r w:rsidRPr="00CC36E0">
              <w:t>tempomat</w:t>
            </w:r>
            <w:proofErr w:type="spellEnd"/>
          </w:p>
        </w:tc>
        <w:tc>
          <w:tcPr>
            <w:tcW w:w="1276" w:type="dxa"/>
            <w:vAlign w:val="center"/>
          </w:tcPr>
          <w:p w14:paraId="5FF85C62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55FD0373" w14:textId="77777777" w:rsidR="00B11E27" w:rsidRDefault="00B11E27" w:rsidP="005A30DA">
            <w:pPr>
              <w:jc w:val="center"/>
            </w:pPr>
          </w:p>
        </w:tc>
      </w:tr>
      <w:tr w:rsidR="00B11E27" w14:paraId="234DE9FF" w14:textId="77777777" w:rsidTr="005A30DA">
        <w:tc>
          <w:tcPr>
            <w:tcW w:w="3539" w:type="dxa"/>
          </w:tcPr>
          <w:p w14:paraId="7C640926" w14:textId="7E4D6E3B" w:rsidR="00B11E27" w:rsidRDefault="00CC36E0" w:rsidP="00B11E27">
            <w:r w:rsidRPr="00CC36E0">
              <w:t xml:space="preserve">maximálna rýchlosť min. </w:t>
            </w:r>
            <w:r w:rsidR="005A30DA">
              <w:br/>
            </w:r>
            <w:r w:rsidRPr="00CC36E0">
              <w:t>35 km/hod.</w:t>
            </w:r>
          </w:p>
        </w:tc>
        <w:tc>
          <w:tcPr>
            <w:tcW w:w="1276" w:type="dxa"/>
            <w:vAlign w:val="center"/>
          </w:tcPr>
          <w:p w14:paraId="24BFE4BA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70B67907" w14:textId="77777777" w:rsidR="00B11E27" w:rsidRDefault="00B11E27" w:rsidP="005A30DA">
            <w:pPr>
              <w:jc w:val="center"/>
            </w:pPr>
          </w:p>
        </w:tc>
      </w:tr>
      <w:tr w:rsidR="00B11E27" w14:paraId="5962517F" w14:textId="77777777" w:rsidTr="005A30DA">
        <w:tc>
          <w:tcPr>
            <w:tcW w:w="3539" w:type="dxa"/>
          </w:tcPr>
          <w:p w14:paraId="268B44CF" w14:textId="283A898B" w:rsidR="00B11E27" w:rsidRDefault="00CC36E0" w:rsidP="00B11E27">
            <w:r w:rsidRPr="00CC36E0">
              <w:t xml:space="preserve">motor dieselový s výkonom min. </w:t>
            </w:r>
            <w:r>
              <w:br/>
            </w:r>
            <w:r w:rsidRPr="00CC36E0">
              <w:t>76 kW</w:t>
            </w:r>
          </w:p>
        </w:tc>
        <w:tc>
          <w:tcPr>
            <w:tcW w:w="1276" w:type="dxa"/>
            <w:vAlign w:val="center"/>
          </w:tcPr>
          <w:p w14:paraId="47DB8002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4ACA9927" w14:textId="77777777" w:rsidR="00B11E27" w:rsidRDefault="00B11E27" w:rsidP="005A30DA">
            <w:pPr>
              <w:jc w:val="center"/>
            </w:pPr>
          </w:p>
        </w:tc>
      </w:tr>
      <w:tr w:rsidR="00B11E27" w14:paraId="5557DCFD" w14:textId="77777777" w:rsidTr="005A30DA">
        <w:tc>
          <w:tcPr>
            <w:tcW w:w="3539" w:type="dxa"/>
          </w:tcPr>
          <w:p w14:paraId="2BDD574B" w14:textId="19ECCE09" w:rsidR="00B11E27" w:rsidRDefault="00F66DBC" w:rsidP="00B11E27">
            <w:r w:rsidRPr="00F66DBC">
              <w:t>motor dieselový splňujúci aktuálne platnú normu emisií</w:t>
            </w:r>
          </w:p>
        </w:tc>
        <w:tc>
          <w:tcPr>
            <w:tcW w:w="1276" w:type="dxa"/>
            <w:vAlign w:val="center"/>
          </w:tcPr>
          <w:p w14:paraId="656AB023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48F40B07" w14:textId="77777777" w:rsidR="00B11E27" w:rsidRDefault="00B11E27" w:rsidP="005A30DA">
            <w:pPr>
              <w:jc w:val="center"/>
            </w:pPr>
          </w:p>
        </w:tc>
      </w:tr>
      <w:tr w:rsidR="00B11E27" w14:paraId="5142C861" w14:textId="77777777" w:rsidTr="005A30DA">
        <w:tc>
          <w:tcPr>
            <w:tcW w:w="3539" w:type="dxa"/>
          </w:tcPr>
          <w:p w14:paraId="26C5C0C2" w14:textId="12FD1330" w:rsidR="00B11E27" w:rsidRDefault="00F66DBC" w:rsidP="00B11E27">
            <w:r w:rsidRPr="00F66DBC">
              <w:t>filter paliva so senzorom na prítomnosť vody v palive</w:t>
            </w:r>
          </w:p>
        </w:tc>
        <w:tc>
          <w:tcPr>
            <w:tcW w:w="1276" w:type="dxa"/>
            <w:vAlign w:val="center"/>
          </w:tcPr>
          <w:p w14:paraId="0B80AD12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627C2FCD" w14:textId="77777777" w:rsidR="00B11E27" w:rsidRDefault="00B11E27" w:rsidP="005A30DA">
            <w:pPr>
              <w:jc w:val="center"/>
            </w:pPr>
          </w:p>
        </w:tc>
      </w:tr>
      <w:tr w:rsidR="00B11E27" w14:paraId="6A9295DC" w14:textId="77777777" w:rsidTr="005A30DA">
        <w:tc>
          <w:tcPr>
            <w:tcW w:w="3539" w:type="dxa"/>
          </w:tcPr>
          <w:p w14:paraId="2BB3C24A" w14:textId="0B71B545" w:rsidR="00B11E27" w:rsidRDefault="00F66DBC" w:rsidP="00B11E27">
            <w:r w:rsidRPr="00F66DBC">
              <w:t>ukazovateľ stavu paliva a indikácia rezervy</w:t>
            </w:r>
          </w:p>
        </w:tc>
        <w:tc>
          <w:tcPr>
            <w:tcW w:w="1276" w:type="dxa"/>
            <w:vAlign w:val="center"/>
          </w:tcPr>
          <w:p w14:paraId="2A3168DA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4490301D" w14:textId="77777777" w:rsidR="00B11E27" w:rsidRDefault="00B11E27" w:rsidP="005A30DA">
            <w:pPr>
              <w:jc w:val="center"/>
            </w:pPr>
          </w:p>
        </w:tc>
      </w:tr>
      <w:tr w:rsidR="00B11E27" w14:paraId="4A730073" w14:textId="77777777" w:rsidTr="005A30DA">
        <w:tc>
          <w:tcPr>
            <w:tcW w:w="3539" w:type="dxa"/>
          </w:tcPr>
          <w:p w14:paraId="148C0426" w14:textId="0B26E956" w:rsidR="00B11E27" w:rsidRDefault="00F66DBC" w:rsidP="00B11E27">
            <w:r w:rsidRPr="00F66DBC">
              <w:t>objem palivovej nádrže min. 145 l</w:t>
            </w:r>
          </w:p>
        </w:tc>
        <w:tc>
          <w:tcPr>
            <w:tcW w:w="1276" w:type="dxa"/>
            <w:vAlign w:val="center"/>
          </w:tcPr>
          <w:p w14:paraId="5A87D682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283D159D" w14:textId="77777777" w:rsidR="00B11E27" w:rsidRDefault="00B11E27" w:rsidP="005A30DA">
            <w:pPr>
              <w:jc w:val="center"/>
            </w:pPr>
          </w:p>
        </w:tc>
      </w:tr>
      <w:tr w:rsidR="00B11E27" w14:paraId="5C09FA8F" w14:textId="77777777" w:rsidTr="005A30DA">
        <w:tc>
          <w:tcPr>
            <w:tcW w:w="3539" w:type="dxa"/>
          </w:tcPr>
          <w:p w14:paraId="38E52281" w14:textId="5E8B3DEF" w:rsidR="00B11E27" w:rsidRDefault="00F66DBC" w:rsidP="00B11E27">
            <w:r w:rsidRPr="00F66DBC">
              <w:t>chladenie motora kvapalinové so sacím ventilátorom</w:t>
            </w:r>
          </w:p>
        </w:tc>
        <w:tc>
          <w:tcPr>
            <w:tcW w:w="1276" w:type="dxa"/>
            <w:vAlign w:val="center"/>
          </w:tcPr>
          <w:p w14:paraId="496989D3" w14:textId="77777777" w:rsidR="00B11E27" w:rsidRDefault="00B11E27" w:rsidP="005A30DA">
            <w:pPr>
              <w:jc w:val="center"/>
            </w:pPr>
          </w:p>
        </w:tc>
        <w:tc>
          <w:tcPr>
            <w:tcW w:w="4247" w:type="dxa"/>
            <w:vAlign w:val="center"/>
          </w:tcPr>
          <w:p w14:paraId="70D9511F" w14:textId="77777777" w:rsidR="00B11E27" w:rsidRDefault="00B11E27" w:rsidP="005A30DA">
            <w:pPr>
              <w:jc w:val="center"/>
            </w:pPr>
          </w:p>
        </w:tc>
      </w:tr>
      <w:tr w:rsidR="00B11E27" w14:paraId="41EEE424" w14:textId="77777777" w:rsidTr="00807C40">
        <w:tc>
          <w:tcPr>
            <w:tcW w:w="3539" w:type="dxa"/>
          </w:tcPr>
          <w:p w14:paraId="05DE3A29" w14:textId="449565B7" w:rsidR="00B11E27" w:rsidRDefault="00F66DBC" w:rsidP="00B11E27">
            <w:r w:rsidRPr="00F66DBC">
              <w:lastRenderedPageBreak/>
              <w:t>tlaková expanzná nádrž s integrovaným plniacim hrdlom</w:t>
            </w:r>
          </w:p>
        </w:tc>
        <w:tc>
          <w:tcPr>
            <w:tcW w:w="1276" w:type="dxa"/>
            <w:vAlign w:val="center"/>
          </w:tcPr>
          <w:p w14:paraId="3969F430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30C99F3E" w14:textId="77777777" w:rsidR="00B11E27" w:rsidRDefault="00B11E27" w:rsidP="00807C40">
            <w:pPr>
              <w:jc w:val="center"/>
            </w:pPr>
          </w:p>
        </w:tc>
      </w:tr>
      <w:tr w:rsidR="00B11E27" w14:paraId="48916FC2" w14:textId="77777777" w:rsidTr="00807C40">
        <w:tc>
          <w:tcPr>
            <w:tcW w:w="3539" w:type="dxa"/>
          </w:tcPr>
          <w:p w14:paraId="04B31206" w14:textId="7A662A02" w:rsidR="00B11E27" w:rsidRDefault="00F66DBC" w:rsidP="00B11E27">
            <w:r w:rsidRPr="00F66DBC">
              <w:t>vykurovaná a klimatizovaná kabína</w:t>
            </w:r>
          </w:p>
        </w:tc>
        <w:tc>
          <w:tcPr>
            <w:tcW w:w="1276" w:type="dxa"/>
            <w:vAlign w:val="center"/>
          </w:tcPr>
          <w:p w14:paraId="64C71498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446DEFB3" w14:textId="77777777" w:rsidR="00B11E27" w:rsidRDefault="00B11E27" w:rsidP="00807C40">
            <w:pPr>
              <w:jc w:val="center"/>
            </w:pPr>
          </w:p>
        </w:tc>
      </w:tr>
      <w:tr w:rsidR="00B11E27" w14:paraId="133B249C" w14:textId="77777777" w:rsidTr="00807C40">
        <w:tc>
          <w:tcPr>
            <w:tcW w:w="3539" w:type="dxa"/>
          </w:tcPr>
          <w:p w14:paraId="0E793521" w14:textId="60FE60D0" w:rsidR="00B11E27" w:rsidRDefault="005A30DA" w:rsidP="00B11E27">
            <w:r w:rsidRPr="005A30DA">
              <w:t>palubný počítač</w:t>
            </w:r>
          </w:p>
        </w:tc>
        <w:tc>
          <w:tcPr>
            <w:tcW w:w="1276" w:type="dxa"/>
            <w:vAlign w:val="center"/>
          </w:tcPr>
          <w:p w14:paraId="5AF7E9AF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73CCCF57" w14:textId="77777777" w:rsidR="00B11E27" w:rsidRDefault="00B11E27" w:rsidP="00807C40">
            <w:pPr>
              <w:jc w:val="center"/>
            </w:pPr>
          </w:p>
        </w:tc>
      </w:tr>
      <w:tr w:rsidR="00B11E27" w14:paraId="35988096" w14:textId="77777777" w:rsidTr="00807C40">
        <w:tc>
          <w:tcPr>
            <w:tcW w:w="3539" w:type="dxa"/>
          </w:tcPr>
          <w:p w14:paraId="5EF82CA4" w14:textId="052B9C0C" w:rsidR="00B11E27" w:rsidRDefault="005A30DA" w:rsidP="005A30DA">
            <w:r w:rsidRPr="005A30DA">
              <w:t>GPS systém sledovania stroja</w:t>
            </w:r>
          </w:p>
        </w:tc>
        <w:tc>
          <w:tcPr>
            <w:tcW w:w="1276" w:type="dxa"/>
            <w:vAlign w:val="center"/>
          </w:tcPr>
          <w:p w14:paraId="71D583B7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272AF227" w14:textId="77777777" w:rsidR="00B11E27" w:rsidRDefault="00B11E27" w:rsidP="00807C40">
            <w:pPr>
              <w:jc w:val="center"/>
            </w:pPr>
          </w:p>
        </w:tc>
      </w:tr>
      <w:tr w:rsidR="00B11E27" w14:paraId="7FFC9146" w14:textId="77777777" w:rsidTr="00807C40">
        <w:tc>
          <w:tcPr>
            <w:tcW w:w="3539" w:type="dxa"/>
          </w:tcPr>
          <w:p w14:paraId="3689B9BC" w14:textId="69E73853" w:rsidR="00B11E27" w:rsidRDefault="005A30DA" w:rsidP="00B11E27">
            <w:r w:rsidRPr="005A30DA">
              <w:t>predné a zadné pracovné svetlomety po 4 ks nastaviteľné</w:t>
            </w:r>
          </w:p>
        </w:tc>
        <w:tc>
          <w:tcPr>
            <w:tcW w:w="1276" w:type="dxa"/>
            <w:vAlign w:val="center"/>
          </w:tcPr>
          <w:p w14:paraId="5CA72076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12952D6E" w14:textId="77777777" w:rsidR="00B11E27" w:rsidRDefault="00B11E27" w:rsidP="00807C40">
            <w:pPr>
              <w:jc w:val="center"/>
            </w:pPr>
          </w:p>
        </w:tc>
      </w:tr>
      <w:tr w:rsidR="00B11E27" w14:paraId="0C8807AE" w14:textId="77777777" w:rsidTr="00807C40">
        <w:tc>
          <w:tcPr>
            <w:tcW w:w="3539" w:type="dxa"/>
          </w:tcPr>
          <w:p w14:paraId="175E331A" w14:textId="534879E5" w:rsidR="00B11E27" w:rsidRDefault="005A30DA" w:rsidP="00B11E27">
            <w:r w:rsidRPr="005A30DA">
              <w:t>hlavné cestné svetlomety 2 ks, koncové zadné svetlá 2 ks</w:t>
            </w:r>
          </w:p>
        </w:tc>
        <w:tc>
          <w:tcPr>
            <w:tcW w:w="1276" w:type="dxa"/>
            <w:vAlign w:val="center"/>
          </w:tcPr>
          <w:p w14:paraId="13DB2BEA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5A305DB6" w14:textId="77777777" w:rsidR="00B11E27" w:rsidRDefault="00B11E27" w:rsidP="00807C40">
            <w:pPr>
              <w:jc w:val="center"/>
            </w:pPr>
          </w:p>
        </w:tc>
      </w:tr>
      <w:tr w:rsidR="00B11E27" w14:paraId="38BCFF02" w14:textId="77777777" w:rsidTr="00807C40">
        <w:tc>
          <w:tcPr>
            <w:tcW w:w="3539" w:type="dxa"/>
          </w:tcPr>
          <w:p w14:paraId="599B5BA7" w14:textId="626A3702" w:rsidR="00B11E27" w:rsidRDefault="005A30DA" w:rsidP="00B11E27">
            <w:r w:rsidRPr="005A30DA">
              <w:t>4x LED maják integrovaný v streche kabíny</w:t>
            </w:r>
          </w:p>
        </w:tc>
        <w:tc>
          <w:tcPr>
            <w:tcW w:w="1276" w:type="dxa"/>
            <w:vAlign w:val="center"/>
          </w:tcPr>
          <w:p w14:paraId="3817ED69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08FBA386" w14:textId="77777777" w:rsidR="00B11E27" w:rsidRDefault="00B11E27" w:rsidP="00807C40">
            <w:pPr>
              <w:jc w:val="center"/>
            </w:pPr>
          </w:p>
        </w:tc>
      </w:tr>
      <w:tr w:rsidR="00B11E27" w14:paraId="2908079E" w14:textId="77777777" w:rsidTr="00807C40">
        <w:tc>
          <w:tcPr>
            <w:tcW w:w="3539" w:type="dxa"/>
          </w:tcPr>
          <w:p w14:paraId="458FB376" w14:textId="3AC2DD88" w:rsidR="00B11E27" w:rsidRDefault="005A30DA" w:rsidP="005A30DA">
            <w:pPr>
              <w:tabs>
                <w:tab w:val="left" w:pos="2550"/>
              </w:tabs>
            </w:pPr>
            <w:r w:rsidRPr="005A30DA">
              <w:t>svetlo s držiakom ŠPZ 1 ks</w:t>
            </w:r>
          </w:p>
        </w:tc>
        <w:tc>
          <w:tcPr>
            <w:tcW w:w="1276" w:type="dxa"/>
            <w:vAlign w:val="center"/>
          </w:tcPr>
          <w:p w14:paraId="34E49780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4094D6FA" w14:textId="77777777" w:rsidR="00B11E27" w:rsidRDefault="00B11E27" w:rsidP="00807C40">
            <w:pPr>
              <w:jc w:val="center"/>
            </w:pPr>
          </w:p>
        </w:tc>
      </w:tr>
      <w:tr w:rsidR="00B11E27" w14:paraId="09DE0980" w14:textId="77777777" w:rsidTr="00807C40">
        <w:tc>
          <w:tcPr>
            <w:tcW w:w="3539" w:type="dxa"/>
          </w:tcPr>
          <w:p w14:paraId="705F30FB" w14:textId="0903F805" w:rsidR="00B11E27" w:rsidRDefault="005A30DA" w:rsidP="00B11E27">
            <w:r w:rsidRPr="005A30DA">
              <w:t>výstražný systém je akustický a vizuálny - motorový olej, prevodovka, batéria, alternátor, parkovacia brzda, chladiaci systém motora, čistič vzduchu, zadné podpery, palivový systém</w:t>
            </w:r>
          </w:p>
        </w:tc>
        <w:tc>
          <w:tcPr>
            <w:tcW w:w="1276" w:type="dxa"/>
            <w:vAlign w:val="center"/>
          </w:tcPr>
          <w:p w14:paraId="0EE71242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51B4383B" w14:textId="77777777" w:rsidR="00B11E27" w:rsidRDefault="00B11E27" w:rsidP="00807C40">
            <w:pPr>
              <w:jc w:val="center"/>
            </w:pPr>
          </w:p>
        </w:tc>
      </w:tr>
      <w:tr w:rsidR="00B11E27" w14:paraId="73F790F3" w14:textId="77777777" w:rsidTr="00807C40">
        <w:tc>
          <w:tcPr>
            <w:tcW w:w="3539" w:type="dxa"/>
          </w:tcPr>
          <w:p w14:paraId="261F33B7" w14:textId="0693E23C" w:rsidR="00B11E27" w:rsidRDefault="005A30DA" w:rsidP="00B11E27">
            <w:r w:rsidRPr="005A30DA">
              <w:t>kabína ROPS/FOPS</w:t>
            </w:r>
          </w:p>
        </w:tc>
        <w:tc>
          <w:tcPr>
            <w:tcW w:w="1276" w:type="dxa"/>
            <w:vAlign w:val="center"/>
          </w:tcPr>
          <w:p w14:paraId="160FC082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75590A93" w14:textId="77777777" w:rsidR="00B11E27" w:rsidRDefault="00B11E27" w:rsidP="00807C40">
            <w:pPr>
              <w:jc w:val="center"/>
            </w:pPr>
          </w:p>
        </w:tc>
      </w:tr>
      <w:tr w:rsidR="00B11E27" w14:paraId="6BD04501" w14:textId="77777777" w:rsidTr="00807C40">
        <w:tc>
          <w:tcPr>
            <w:tcW w:w="3539" w:type="dxa"/>
          </w:tcPr>
          <w:p w14:paraId="7B80BBAD" w14:textId="50A252C0" w:rsidR="00B11E27" w:rsidRDefault="005A30DA" w:rsidP="00B11E27">
            <w:r w:rsidRPr="005A30DA">
              <w:t xml:space="preserve">výška po strechu kabíny max. </w:t>
            </w:r>
            <w:r>
              <w:br/>
            </w:r>
            <w:r w:rsidRPr="005A30DA">
              <w:t>3100 mm</w:t>
            </w:r>
          </w:p>
        </w:tc>
        <w:tc>
          <w:tcPr>
            <w:tcW w:w="1276" w:type="dxa"/>
            <w:vAlign w:val="center"/>
          </w:tcPr>
          <w:p w14:paraId="14ACD05D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44C244A5" w14:textId="77777777" w:rsidR="00B11E27" w:rsidRDefault="00B11E27" w:rsidP="00807C40">
            <w:pPr>
              <w:jc w:val="center"/>
            </w:pPr>
          </w:p>
        </w:tc>
      </w:tr>
      <w:tr w:rsidR="00B11E27" w14:paraId="0847AA38" w14:textId="77777777" w:rsidTr="00807C40">
        <w:tc>
          <w:tcPr>
            <w:tcW w:w="3539" w:type="dxa"/>
          </w:tcPr>
          <w:p w14:paraId="2FF43A1D" w14:textId="241AF926" w:rsidR="00B11E27" w:rsidRDefault="00CB5B35" w:rsidP="00B11E27">
            <w:r w:rsidRPr="00CB5B35">
              <w:t xml:space="preserve">celková prepravná dĺžka max. </w:t>
            </w:r>
            <w:r>
              <w:br/>
            </w:r>
            <w:r w:rsidRPr="00CB5B35">
              <w:t>5990 mm</w:t>
            </w:r>
          </w:p>
        </w:tc>
        <w:tc>
          <w:tcPr>
            <w:tcW w:w="1276" w:type="dxa"/>
            <w:vAlign w:val="center"/>
          </w:tcPr>
          <w:p w14:paraId="47664306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39262AE0" w14:textId="77777777" w:rsidR="00B11E27" w:rsidRDefault="00B11E27" w:rsidP="00807C40">
            <w:pPr>
              <w:jc w:val="center"/>
            </w:pPr>
          </w:p>
        </w:tc>
      </w:tr>
      <w:tr w:rsidR="00B11E27" w14:paraId="1AC832D8" w14:textId="77777777" w:rsidTr="00807C40">
        <w:tc>
          <w:tcPr>
            <w:tcW w:w="3539" w:type="dxa"/>
          </w:tcPr>
          <w:p w14:paraId="4059EDD3" w14:textId="39D4F495" w:rsidR="00B11E27" w:rsidRDefault="00CB5B35" w:rsidP="00B11E27">
            <w:r w:rsidRPr="00CB5B35">
              <w:t xml:space="preserve">celková šírka s lopatou max. </w:t>
            </w:r>
            <w:r>
              <w:br/>
            </w:r>
            <w:r w:rsidRPr="00CB5B35">
              <w:t>2445 mm</w:t>
            </w:r>
          </w:p>
        </w:tc>
        <w:tc>
          <w:tcPr>
            <w:tcW w:w="1276" w:type="dxa"/>
            <w:vAlign w:val="center"/>
          </w:tcPr>
          <w:p w14:paraId="55059C6E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534F0D90" w14:textId="77777777" w:rsidR="00B11E27" w:rsidRDefault="00B11E27" w:rsidP="00807C40">
            <w:pPr>
              <w:jc w:val="center"/>
            </w:pPr>
          </w:p>
        </w:tc>
      </w:tr>
      <w:tr w:rsidR="00B11E27" w14:paraId="2FE0341A" w14:textId="77777777" w:rsidTr="00807C40">
        <w:tc>
          <w:tcPr>
            <w:tcW w:w="3539" w:type="dxa"/>
          </w:tcPr>
          <w:p w14:paraId="0D5340AB" w14:textId="39B7C06F" w:rsidR="00B11E27" w:rsidRDefault="00CB5B35" w:rsidP="00B11E27">
            <w:r w:rsidRPr="00CB5B35">
              <w:t xml:space="preserve">nakladacia výška nakladacej lopaty pri max. zdvihu min. </w:t>
            </w:r>
            <w:r>
              <w:br/>
            </w:r>
            <w:r w:rsidRPr="00CB5B35">
              <w:t>3150 mm</w:t>
            </w:r>
          </w:p>
        </w:tc>
        <w:tc>
          <w:tcPr>
            <w:tcW w:w="1276" w:type="dxa"/>
            <w:vAlign w:val="center"/>
          </w:tcPr>
          <w:p w14:paraId="4DE49C70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565256FE" w14:textId="77777777" w:rsidR="00B11E27" w:rsidRDefault="00B11E27" w:rsidP="00807C40">
            <w:pPr>
              <w:jc w:val="center"/>
            </w:pPr>
          </w:p>
        </w:tc>
      </w:tr>
      <w:tr w:rsidR="00B11E27" w14:paraId="551F5469" w14:textId="77777777" w:rsidTr="00807C40">
        <w:tc>
          <w:tcPr>
            <w:tcW w:w="3539" w:type="dxa"/>
          </w:tcPr>
          <w:p w14:paraId="473B9D84" w14:textId="3E74C5FF" w:rsidR="00B11E27" w:rsidRDefault="00CB5B35" w:rsidP="00B11E27">
            <w:r w:rsidRPr="00CB5B35">
              <w:t>uhol vyklopenia lopaty pri jej vyprázdnení min. 43°</w:t>
            </w:r>
          </w:p>
        </w:tc>
        <w:tc>
          <w:tcPr>
            <w:tcW w:w="1276" w:type="dxa"/>
            <w:vAlign w:val="center"/>
          </w:tcPr>
          <w:p w14:paraId="5516A326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607DCC9C" w14:textId="77777777" w:rsidR="00B11E27" w:rsidRDefault="00B11E27" w:rsidP="00807C40">
            <w:pPr>
              <w:jc w:val="center"/>
            </w:pPr>
          </w:p>
        </w:tc>
      </w:tr>
      <w:tr w:rsidR="00B11E27" w14:paraId="5B011650" w14:textId="77777777" w:rsidTr="00807C40">
        <w:tc>
          <w:tcPr>
            <w:tcW w:w="3539" w:type="dxa"/>
          </w:tcPr>
          <w:p w14:paraId="2DF634E2" w14:textId="5E406552" w:rsidR="00B11E27" w:rsidRDefault="00CB5B35" w:rsidP="00B11E27">
            <w:r w:rsidRPr="00CB5B35">
              <w:t>základné ovládacie a pracovné prvky pracujúce na hydraulickom alebo elektrickom princípe umiestnené v kabíne vrátane vizuálnej a akustickej kontroly</w:t>
            </w:r>
          </w:p>
        </w:tc>
        <w:tc>
          <w:tcPr>
            <w:tcW w:w="1276" w:type="dxa"/>
            <w:vAlign w:val="center"/>
          </w:tcPr>
          <w:p w14:paraId="59579BCA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11007E7C" w14:textId="77777777" w:rsidR="00B11E27" w:rsidRDefault="00B11E27" w:rsidP="00807C40">
            <w:pPr>
              <w:jc w:val="center"/>
            </w:pPr>
          </w:p>
        </w:tc>
      </w:tr>
      <w:tr w:rsidR="00B11E27" w14:paraId="2E209279" w14:textId="77777777" w:rsidTr="00807C40">
        <w:tc>
          <w:tcPr>
            <w:tcW w:w="3539" w:type="dxa"/>
          </w:tcPr>
          <w:p w14:paraId="53C1EEE7" w14:textId="724A3385" w:rsidR="00B11E27" w:rsidRDefault="00CB5B35" w:rsidP="00B11E27">
            <w:r w:rsidRPr="00CB5B35">
              <w:t xml:space="preserve">ovládanie podkopového zariadenia stroja - </w:t>
            </w:r>
            <w:proofErr w:type="spellStart"/>
            <w:r w:rsidRPr="00CB5B35">
              <w:t>joystickové</w:t>
            </w:r>
            <w:proofErr w:type="spellEnd"/>
            <w:r w:rsidRPr="00CB5B35">
              <w:t xml:space="preserve"> umiestnené na sedadle</w:t>
            </w:r>
          </w:p>
        </w:tc>
        <w:tc>
          <w:tcPr>
            <w:tcW w:w="1276" w:type="dxa"/>
            <w:vAlign w:val="center"/>
          </w:tcPr>
          <w:p w14:paraId="51F6E6B7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07FDC94F" w14:textId="77777777" w:rsidR="00B11E27" w:rsidRDefault="00B11E27" w:rsidP="00807C40">
            <w:pPr>
              <w:jc w:val="center"/>
            </w:pPr>
          </w:p>
        </w:tc>
      </w:tr>
      <w:tr w:rsidR="00B11E27" w14:paraId="3A4951AC" w14:textId="77777777" w:rsidTr="00807C40">
        <w:tc>
          <w:tcPr>
            <w:tcW w:w="3539" w:type="dxa"/>
          </w:tcPr>
          <w:p w14:paraId="329FFD55" w14:textId="2F84324C" w:rsidR="00B11E27" w:rsidRDefault="00CB5B35" w:rsidP="00B11E27">
            <w:r w:rsidRPr="00CB5B35">
              <w:t>stabilizačné podpery - vysúvanie a zasúvanie s automatickým vyrovnaním stroja do vodorovnej polohy</w:t>
            </w:r>
          </w:p>
        </w:tc>
        <w:tc>
          <w:tcPr>
            <w:tcW w:w="1276" w:type="dxa"/>
            <w:vAlign w:val="center"/>
          </w:tcPr>
          <w:p w14:paraId="3EC66365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5BDFF866" w14:textId="77777777" w:rsidR="00B11E27" w:rsidRDefault="00B11E27" w:rsidP="00807C40">
            <w:pPr>
              <w:jc w:val="center"/>
            </w:pPr>
          </w:p>
        </w:tc>
      </w:tr>
      <w:tr w:rsidR="00B11E27" w14:paraId="52EF46D4" w14:textId="77777777" w:rsidTr="00807C40">
        <w:tc>
          <w:tcPr>
            <w:tcW w:w="3539" w:type="dxa"/>
          </w:tcPr>
          <w:p w14:paraId="29CF0D8D" w14:textId="48EA5BC1" w:rsidR="00B11E27" w:rsidRDefault="00CB5B35" w:rsidP="00B11E27">
            <w:r w:rsidRPr="00CB5B35">
              <w:t>hydraulický presun podkopového zariadenia</w:t>
            </w:r>
          </w:p>
        </w:tc>
        <w:tc>
          <w:tcPr>
            <w:tcW w:w="1276" w:type="dxa"/>
            <w:vAlign w:val="center"/>
          </w:tcPr>
          <w:p w14:paraId="07479A71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60FC87B6" w14:textId="77777777" w:rsidR="00B11E27" w:rsidRDefault="00B11E27" w:rsidP="00807C40">
            <w:pPr>
              <w:jc w:val="center"/>
            </w:pPr>
          </w:p>
        </w:tc>
      </w:tr>
      <w:tr w:rsidR="00B11E27" w14:paraId="46138CFB" w14:textId="77777777" w:rsidTr="00807C40">
        <w:tc>
          <w:tcPr>
            <w:tcW w:w="3539" w:type="dxa"/>
          </w:tcPr>
          <w:p w14:paraId="384A2DB3" w14:textId="29B7C060" w:rsidR="00B11E27" w:rsidRDefault="00CB5B35" w:rsidP="00B11E27">
            <w:proofErr w:type="spellStart"/>
            <w:r w:rsidRPr="00CB5B35">
              <w:t>kopacie</w:t>
            </w:r>
            <w:proofErr w:type="spellEnd"/>
            <w:r w:rsidRPr="00CB5B35">
              <w:t xml:space="preserve"> rameno bagra s teleskopickým vysúvaním</w:t>
            </w:r>
          </w:p>
        </w:tc>
        <w:tc>
          <w:tcPr>
            <w:tcW w:w="1276" w:type="dxa"/>
            <w:vAlign w:val="center"/>
          </w:tcPr>
          <w:p w14:paraId="10C81049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66257558" w14:textId="77777777" w:rsidR="00B11E27" w:rsidRDefault="00B11E27" w:rsidP="00807C40">
            <w:pPr>
              <w:jc w:val="center"/>
            </w:pPr>
          </w:p>
        </w:tc>
      </w:tr>
      <w:tr w:rsidR="00B11E27" w14:paraId="1CC01023" w14:textId="77777777" w:rsidTr="00807C40">
        <w:tc>
          <w:tcPr>
            <w:tcW w:w="3539" w:type="dxa"/>
          </w:tcPr>
          <w:p w14:paraId="7714551E" w14:textId="5FA9421E" w:rsidR="00B11E27" w:rsidRDefault="00CB5B35" w:rsidP="00B11E27">
            <w:r w:rsidRPr="00CB5B35">
              <w:t>minimálna hĺbka kopania s lopatou 5,88m</w:t>
            </w:r>
          </w:p>
        </w:tc>
        <w:tc>
          <w:tcPr>
            <w:tcW w:w="1276" w:type="dxa"/>
            <w:vAlign w:val="center"/>
          </w:tcPr>
          <w:p w14:paraId="62125B3B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7542BFAC" w14:textId="77777777" w:rsidR="00B11E27" w:rsidRDefault="00B11E27" w:rsidP="00807C40">
            <w:pPr>
              <w:jc w:val="center"/>
            </w:pPr>
          </w:p>
        </w:tc>
      </w:tr>
      <w:tr w:rsidR="00B11E27" w14:paraId="2A55E70A" w14:textId="77777777" w:rsidTr="00807C40">
        <w:tc>
          <w:tcPr>
            <w:tcW w:w="3539" w:type="dxa"/>
          </w:tcPr>
          <w:p w14:paraId="0F37E2DD" w14:textId="5885A01C" w:rsidR="00B11E27" w:rsidRDefault="00CB5B35" w:rsidP="00B11E27">
            <w:r w:rsidRPr="00CB5B35">
              <w:t>štandardný otvorený hydraulický systém s piestovým hydraulickým čerpadlom</w:t>
            </w:r>
          </w:p>
        </w:tc>
        <w:tc>
          <w:tcPr>
            <w:tcW w:w="1276" w:type="dxa"/>
            <w:vAlign w:val="center"/>
          </w:tcPr>
          <w:p w14:paraId="6E06EB16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1A758AAE" w14:textId="77777777" w:rsidR="00B11E27" w:rsidRDefault="00B11E27" w:rsidP="00807C40">
            <w:pPr>
              <w:jc w:val="center"/>
            </w:pPr>
          </w:p>
        </w:tc>
      </w:tr>
      <w:tr w:rsidR="00B11E27" w14:paraId="6A71B788" w14:textId="77777777" w:rsidTr="00807C40">
        <w:tc>
          <w:tcPr>
            <w:tcW w:w="3539" w:type="dxa"/>
          </w:tcPr>
          <w:p w14:paraId="1D439445" w14:textId="40448FD9" w:rsidR="00B11E27" w:rsidRDefault="00CB5B35" w:rsidP="00B11E27">
            <w:r w:rsidRPr="00CB5B35">
              <w:lastRenderedPageBreak/>
              <w:t>paralelný mechanizmus predných nakladacích ramien</w:t>
            </w:r>
          </w:p>
        </w:tc>
        <w:tc>
          <w:tcPr>
            <w:tcW w:w="1276" w:type="dxa"/>
            <w:vAlign w:val="center"/>
          </w:tcPr>
          <w:p w14:paraId="449BE000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2AED3E09" w14:textId="77777777" w:rsidR="00B11E27" w:rsidRDefault="00B11E27" w:rsidP="00807C40">
            <w:pPr>
              <w:jc w:val="center"/>
            </w:pPr>
          </w:p>
        </w:tc>
      </w:tr>
      <w:tr w:rsidR="00B11E27" w14:paraId="0EF507E3" w14:textId="77777777" w:rsidTr="00807C40">
        <w:tc>
          <w:tcPr>
            <w:tcW w:w="3539" w:type="dxa"/>
          </w:tcPr>
          <w:p w14:paraId="279ADB90" w14:textId="4993A837" w:rsidR="00B11E27" w:rsidRDefault="00CB5B35" w:rsidP="00B11E27">
            <w:r w:rsidRPr="00CB5B35">
              <w:t>systém tlmenia výkyvu predných nakladacích ramien počas jazdy</w:t>
            </w:r>
          </w:p>
        </w:tc>
        <w:tc>
          <w:tcPr>
            <w:tcW w:w="1276" w:type="dxa"/>
            <w:vAlign w:val="center"/>
          </w:tcPr>
          <w:p w14:paraId="7AE5E027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5FD524E3" w14:textId="77777777" w:rsidR="00B11E27" w:rsidRDefault="00B11E27" w:rsidP="00807C40">
            <w:pPr>
              <w:jc w:val="center"/>
            </w:pPr>
          </w:p>
        </w:tc>
      </w:tr>
      <w:tr w:rsidR="00B11E27" w14:paraId="197DCCA7" w14:textId="77777777" w:rsidTr="00807C40">
        <w:tc>
          <w:tcPr>
            <w:tcW w:w="3539" w:type="dxa"/>
          </w:tcPr>
          <w:p w14:paraId="693C46C2" w14:textId="7BFE6D81" w:rsidR="00B11E27" w:rsidRDefault="00CB5B35" w:rsidP="00B11E27">
            <w:r w:rsidRPr="00CB5B35">
              <w:t>systém návratu nakladacej lopaty do nastavenej polohy</w:t>
            </w:r>
          </w:p>
        </w:tc>
        <w:tc>
          <w:tcPr>
            <w:tcW w:w="1276" w:type="dxa"/>
            <w:vAlign w:val="center"/>
          </w:tcPr>
          <w:p w14:paraId="487382A0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12672186" w14:textId="77777777" w:rsidR="00B11E27" w:rsidRDefault="00B11E27" w:rsidP="00807C40">
            <w:pPr>
              <w:jc w:val="center"/>
            </w:pPr>
          </w:p>
        </w:tc>
      </w:tr>
      <w:tr w:rsidR="00B11E27" w14:paraId="0F383E00" w14:textId="77777777" w:rsidTr="00807C40">
        <w:tc>
          <w:tcPr>
            <w:tcW w:w="3539" w:type="dxa"/>
          </w:tcPr>
          <w:p w14:paraId="1A297D42" w14:textId="73352DED" w:rsidR="00B11E27" w:rsidRDefault="00CB5B35" w:rsidP="00B11E27">
            <w:r w:rsidRPr="00CB5B35">
              <w:t xml:space="preserve">fabricky montovaný kombinovaný hydraulický okruh pre hydraulické kladivo, </w:t>
            </w:r>
            <w:proofErr w:type="spellStart"/>
            <w:r w:rsidRPr="00CB5B35">
              <w:t>svahovaciu</w:t>
            </w:r>
            <w:proofErr w:type="spellEnd"/>
            <w:r w:rsidRPr="00CB5B35">
              <w:t xml:space="preserve"> lyžicu a vŕtacie zariadenie</w:t>
            </w:r>
          </w:p>
        </w:tc>
        <w:tc>
          <w:tcPr>
            <w:tcW w:w="1276" w:type="dxa"/>
            <w:vAlign w:val="center"/>
          </w:tcPr>
          <w:p w14:paraId="44B6FDAE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3B2ED899" w14:textId="77777777" w:rsidR="00B11E27" w:rsidRDefault="00B11E27" w:rsidP="00807C40">
            <w:pPr>
              <w:jc w:val="center"/>
            </w:pPr>
          </w:p>
        </w:tc>
      </w:tr>
      <w:tr w:rsidR="00B11E27" w14:paraId="745A4D99" w14:textId="77777777" w:rsidTr="00807C40">
        <w:tc>
          <w:tcPr>
            <w:tcW w:w="3539" w:type="dxa"/>
          </w:tcPr>
          <w:p w14:paraId="7BAF465C" w14:textId="5AB0EDA9" w:rsidR="00B11E27" w:rsidRDefault="00CB5B35" w:rsidP="00B11E27">
            <w:r w:rsidRPr="00CB5B35">
              <w:t>zadný mechanický rýchlo upínač lopát a prídavných zariadení</w:t>
            </w:r>
          </w:p>
        </w:tc>
        <w:tc>
          <w:tcPr>
            <w:tcW w:w="1276" w:type="dxa"/>
            <w:vAlign w:val="center"/>
          </w:tcPr>
          <w:p w14:paraId="0E2B38C0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2B2CE502" w14:textId="77777777" w:rsidR="00B11E27" w:rsidRDefault="00B11E27" w:rsidP="00807C40">
            <w:pPr>
              <w:jc w:val="center"/>
            </w:pPr>
          </w:p>
        </w:tc>
      </w:tr>
      <w:tr w:rsidR="00B11E27" w14:paraId="46A7A8E4" w14:textId="77777777" w:rsidTr="00807C40">
        <w:tc>
          <w:tcPr>
            <w:tcW w:w="3539" w:type="dxa"/>
          </w:tcPr>
          <w:p w14:paraId="475FD88C" w14:textId="0F7BF94E" w:rsidR="00B11E27" w:rsidRDefault="00CB5B35" w:rsidP="00B11E27">
            <w:r w:rsidRPr="00CB5B35">
              <w:t xml:space="preserve">predná nakladacia lopata s minimálnym objemom 1,3 m³ so zadným </w:t>
            </w:r>
            <w:proofErr w:type="spellStart"/>
            <w:r w:rsidRPr="00CB5B35">
              <w:t>zhŕňacím</w:t>
            </w:r>
            <w:proofErr w:type="spellEnd"/>
            <w:r w:rsidRPr="00CB5B35">
              <w:t xml:space="preserve"> </w:t>
            </w:r>
            <w:proofErr w:type="spellStart"/>
            <w:r w:rsidRPr="00CB5B35">
              <w:t>britom</w:t>
            </w:r>
            <w:proofErr w:type="spellEnd"/>
            <w:r w:rsidRPr="00CB5B35">
              <w:t xml:space="preserve"> a pohyblivou prednou čeľusťou</w:t>
            </w:r>
          </w:p>
        </w:tc>
        <w:tc>
          <w:tcPr>
            <w:tcW w:w="1276" w:type="dxa"/>
            <w:vAlign w:val="center"/>
          </w:tcPr>
          <w:p w14:paraId="43035757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723A6E55" w14:textId="77777777" w:rsidR="00B11E27" w:rsidRDefault="00B11E27" w:rsidP="00807C40">
            <w:pPr>
              <w:jc w:val="center"/>
            </w:pPr>
          </w:p>
        </w:tc>
      </w:tr>
      <w:tr w:rsidR="00B11E27" w14:paraId="68363BBD" w14:textId="77777777" w:rsidTr="00807C40">
        <w:tc>
          <w:tcPr>
            <w:tcW w:w="3539" w:type="dxa"/>
          </w:tcPr>
          <w:p w14:paraId="2B44DBDD" w14:textId="359BB76A" w:rsidR="00B11E27" w:rsidRDefault="00CB5B35" w:rsidP="00B11E27">
            <w:r>
              <w:t>Voliteľné príslušenstvo</w:t>
            </w:r>
          </w:p>
        </w:tc>
        <w:tc>
          <w:tcPr>
            <w:tcW w:w="1276" w:type="dxa"/>
            <w:vAlign w:val="center"/>
          </w:tcPr>
          <w:p w14:paraId="0BB3778B" w14:textId="4685E90D" w:rsidR="00B11E27" w:rsidRDefault="00713068" w:rsidP="00807C40">
            <w:pPr>
              <w:jc w:val="center"/>
            </w:pPr>
            <w:r>
              <w:t>X</w:t>
            </w:r>
          </w:p>
        </w:tc>
        <w:tc>
          <w:tcPr>
            <w:tcW w:w="4247" w:type="dxa"/>
            <w:vAlign w:val="center"/>
          </w:tcPr>
          <w:p w14:paraId="7EFDC331" w14:textId="1A4A705E" w:rsidR="00B11E27" w:rsidRDefault="00713068" w:rsidP="00807C40">
            <w:pPr>
              <w:jc w:val="center"/>
            </w:pPr>
            <w:r>
              <w:t>X</w:t>
            </w:r>
          </w:p>
        </w:tc>
      </w:tr>
      <w:tr w:rsidR="00B11E27" w14:paraId="64356A85" w14:textId="77777777" w:rsidTr="00807C40">
        <w:tc>
          <w:tcPr>
            <w:tcW w:w="3539" w:type="dxa"/>
          </w:tcPr>
          <w:p w14:paraId="039EB521" w14:textId="4B389D86" w:rsidR="00B11E27" w:rsidRDefault="00713068" w:rsidP="00B11E27">
            <w:r w:rsidRPr="00713068">
              <w:t>Podkopová lopata zubová 800 mm</w:t>
            </w:r>
          </w:p>
        </w:tc>
        <w:tc>
          <w:tcPr>
            <w:tcW w:w="1276" w:type="dxa"/>
            <w:vAlign w:val="center"/>
          </w:tcPr>
          <w:p w14:paraId="7A9762F0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1CBB9AFC" w14:textId="77777777" w:rsidR="00B11E27" w:rsidRDefault="00B11E27" w:rsidP="00807C40">
            <w:pPr>
              <w:jc w:val="center"/>
            </w:pPr>
          </w:p>
        </w:tc>
      </w:tr>
      <w:tr w:rsidR="00B11E27" w14:paraId="258429D9" w14:textId="77777777" w:rsidTr="00807C40">
        <w:tc>
          <w:tcPr>
            <w:tcW w:w="3539" w:type="dxa"/>
          </w:tcPr>
          <w:p w14:paraId="70445A43" w14:textId="43AFB37F" w:rsidR="00B11E27" w:rsidRDefault="00713068" w:rsidP="00B11E27">
            <w:r w:rsidRPr="00713068">
              <w:t>Rozrývač</w:t>
            </w:r>
          </w:p>
        </w:tc>
        <w:tc>
          <w:tcPr>
            <w:tcW w:w="1276" w:type="dxa"/>
            <w:vAlign w:val="center"/>
          </w:tcPr>
          <w:p w14:paraId="0947B667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1F2D3CDA" w14:textId="77777777" w:rsidR="00B11E27" w:rsidRDefault="00B11E27" w:rsidP="00807C40">
            <w:pPr>
              <w:jc w:val="center"/>
            </w:pPr>
          </w:p>
        </w:tc>
      </w:tr>
      <w:tr w:rsidR="00B11E27" w14:paraId="5F49333B" w14:textId="77777777" w:rsidTr="00807C40">
        <w:tc>
          <w:tcPr>
            <w:tcW w:w="3539" w:type="dxa"/>
          </w:tcPr>
          <w:p w14:paraId="70FD180F" w14:textId="10016A01" w:rsidR="00B11E27" w:rsidRDefault="00713068" w:rsidP="00B11E27">
            <w:r>
              <w:t>Všeobecné kvalitatívne požiadavky</w:t>
            </w:r>
          </w:p>
        </w:tc>
        <w:tc>
          <w:tcPr>
            <w:tcW w:w="1276" w:type="dxa"/>
            <w:vAlign w:val="center"/>
          </w:tcPr>
          <w:p w14:paraId="3890E645" w14:textId="214C59F8" w:rsidR="00B11E27" w:rsidRDefault="00713068" w:rsidP="00807C40">
            <w:pPr>
              <w:jc w:val="center"/>
            </w:pPr>
            <w:r>
              <w:t>X</w:t>
            </w:r>
          </w:p>
        </w:tc>
        <w:tc>
          <w:tcPr>
            <w:tcW w:w="4247" w:type="dxa"/>
            <w:vAlign w:val="center"/>
          </w:tcPr>
          <w:p w14:paraId="29DEB16C" w14:textId="09243C04" w:rsidR="00B11E27" w:rsidRDefault="00713068" w:rsidP="00807C40">
            <w:pPr>
              <w:jc w:val="center"/>
            </w:pPr>
            <w:r>
              <w:t>X</w:t>
            </w:r>
          </w:p>
        </w:tc>
      </w:tr>
      <w:tr w:rsidR="00B11E27" w14:paraId="768E06A0" w14:textId="77777777" w:rsidTr="00807C40">
        <w:tc>
          <w:tcPr>
            <w:tcW w:w="3539" w:type="dxa"/>
          </w:tcPr>
          <w:p w14:paraId="163F44B7" w14:textId="65FD8975" w:rsidR="00B11E27" w:rsidRDefault="00807C40" w:rsidP="00B11E27">
            <w:r w:rsidRPr="00807C40">
              <w:t>autorizované zastúpenie značky v Slovenskej republike</w:t>
            </w:r>
          </w:p>
        </w:tc>
        <w:tc>
          <w:tcPr>
            <w:tcW w:w="1276" w:type="dxa"/>
            <w:vAlign w:val="center"/>
          </w:tcPr>
          <w:p w14:paraId="143BD1A3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55E613AF" w14:textId="77777777" w:rsidR="00B11E27" w:rsidRDefault="00B11E27" w:rsidP="00807C40">
            <w:pPr>
              <w:jc w:val="center"/>
            </w:pPr>
          </w:p>
        </w:tc>
      </w:tr>
      <w:tr w:rsidR="00CB5B35" w14:paraId="694807D0" w14:textId="77777777" w:rsidTr="00807C40">
        <w:tc>
          <w:tcPr>
            <w:tcW w:w="3539" w:type="dxa"/>
          </w:tcPr>
          <w:p w14:paraId="2D32D2AE" w14:textId="22149D39" w:rsidR="00CB5B35" w:rsidRDefault="00807C40" w:rsidP="00B11E27">
            <w:r w:rsidRPr="00807C40">
              <w:t>homologizácia stroja na premávku po verejných komunikáciách po vlastnej osi</w:t>
            </w:r>
          </w:p>
        </w:tc>
        <w:tc>
          <w:tcPr>
            <w:tcW w:w="1276" w:type="dxa"/>
            <w:vAlign w:val="center"/>
          </w:tcPr>
          <w:p w14:paraId="11C9352E" w14:textId="77777777" w:rsidR="00CB5B35" w:rsidRDefault="00CB5B35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6F09E2A0" w14:textId="77777777" w:rsidR="00CB5B35" w:rsidRDefault="00CB5B35" w:rsidP="00807C40">
            <w:pPr>
              <w:jc w:val="center"/>
            </w:pPr>
          </w:p>
        </w:tc>
      </w:tr>
      <w:tr w:rsidR="00CB5B35" w14:paraId="55EE34A7" w14:textId="77777777" w:rsidTr="00807C40">
        <w:tc>
          <w:tcPr>
            <w:tcW w:w="3539" w:type="dxa"/>
          </w:tcPr>
          <w:p w14:paraId="0B60A1CA" w14:textId="4858EBE7" w:rsidR="00CB5B35" w:rsidRDefault="00807C40" w:rsidP="00B11E27">
            <w:r w:rsidRPr="00807C40">
              <w:t>doklad o homologizácií stroja</w:t>
            </w:r>
          </w:p>
        </w:tc>
        <w:tc>
          <w:tcPr>
            <w:tcW w:w="1276" w:type="dxa"/>
            <w:vAlign w:val="center"/>
          </w:tcPr>
          <w:p w14:paraId="152B7317" w14:textId="77777777" w:rsidR="00CB5B35" w:rsidRDefault="00CB5B35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3EEAEF61" w14:textId="77777777" w:rsidR="00CB5B35" w:rsidRDefault="00CB5B35" w:rsidP="00807C40">
            <w:pPr>
              <w:jc w:val="center"/>
            </w:pPr>
          </w:p>
        </w:tc>
      </w:tr>
      <w:tr w:rsidR="00CB5B35" w14:paraId="4E208504" w14:textId="77777777" w:rsidTr="00807C40">
        <w:tc>
          <w:tcPr>
            <w:tcW w:w="3539" w:type="dxa"/>
          </w:tcPr>
          <w:p w14:paraId="2E66D165" w14:textId="3DF930C8" w:rsidR="00CB5B35" w:rsidRDefault="00807C40" w:rsidP="00B11E27">
            <w:r w:rsidRPr="00807C40">
              <w:t>platné oprávnenie výrobcu alebo jeho autorizovaného zástupcu na uvedenie stroja do prevádzky v SR</w:t>
            </w:r>
          </w:p>
        </w:tc>
        <w:tc>
          <w:tcPr>
            <w:tcW w:w="1276" w:type="dxa"/>
            <w:vAlign w:val="center"/>
          </w:tcPr>
          <w:p w14:paraId="397BEAA8" w14:textId="77777777" w:rsidR="00CB5B35" w:rsidRDefault="00CB5B35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61E5F623" w14:textId="77777777" w:rsidR="00CB5B35" w:rsidRDefault="00CB5B35" w:rsidP="00807C40">
            <w:pPr>
              <w:jc w:val="center"/>
            </w:pPr>
          </w:p>
        </w:tc>
      </w:tr>
      <w:tr w:rsidR="00807C40" w14:paraId="71A886B2" w14:textId="77777777" w:rsidTr="00807C40">
        <w:tc>
          <w:tcPr>
            <w:tcW w:w="3539" w:type="dxa"/>
          </w:tcPr>
          <w:p w14:paraId="758F6286" w14:textId="6C9ED26D" w:rsidR="00807C40" w:rsidRDefault="00807C40" w:rsidP="00B11E27">
            <w:r w:rsidRPr="00807C40">
              <w:t>doklady požadované platnou legislatívou SR na uvedenie stroja do prevádzky</w:t>
            </w:r>
          </w:p>
        </w:tc>
        <w:tc>
          <w:tcPr>
            <w:tcW w:w="1276" w:type="dxa"/>
            <w:vAlign w:val="center"/>
          </w:tcPr>
          <w:p w14:paraId="18C39496" w14:textId="77777777" w:rsidR="00807C40" w:rsidRDefault="00807C40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2227F32B" w14:textId="77777777" w:rsidR="00807C40" w:rsidRDefault="00807C40" w:rsidP="00807C40">
            <w:pPr>
              <w:jc w:val="center"/>
            </w:pPr>
          </w:p>
        </w:tc>
      </w:tr>
      <w:tr w:rsidR="00807C40" w14:paraId="3543AFFE" w14:textId="77777777" w:rsidTr="00807C40">
        <w:tc>
          <w:tcPr>
            <w:tcW w:w="3539" w:type="dxa"/>
          </w:tcPr>
          <w:p w14:paraId="69443ED7" w14:textId="7B55F2A4" w:rsidR="00807C40" w:rsidRDefault="00807C40" w:rsidP="00B11E27">
            <w:r w:rsidRPr="00807C40">
              <w:t>stroj a príslušenstvo bude z novo výroby / rok výroby totožný s rokom výroby techniky - nepoužívané</w:t>
            </w:r>
          </w:p>
        </w:tc>
        <w:tc>
          <w:tcPr>
            <w:tcW w:w="1276" w:type="dxa"/>
            <w:vAlign w:val="center"/>
          </w:tcPr>
          <w:p w14:paraId="7A2BB8C3" w14:textId="77777777" w:rsidR="00807C40" w:rsidRDefault="00807C40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7A5BF7F0" w14:textId="77777777" w:rsidR="00807C40" w:rsidRDefault="00807C40" w:rsidP="00807C40">
            <w:pPr>
              <w:jc w:val="center"/>
            </w:pPr>
          </w:p>
        </w:tc>
      </w:tr>
      <w:tr w:rsidR="00807C40" w14:paraId="67109E32" w14:textId="77777777" w:rsidTr="00807C40">
        <w:tc>
          <w:tcPr>
            <w:tcW w:w="3539" w:type="dxa"/>
          </w:tcPr>
          <w:p w14:paraId="00C37C38" w14:textId="41839597" w:rsidR="00807C40" w:rsidRDefault="00807C40" w:rsidP="00B11E27">
            <w:r w:rsidRPr="00807C40">
              <w:t xml:space="preserve">záruka: minimálne 60 mesiacov alebo 5000 </w:t>
            </w:r>
            <w:proofErr w:type="spellStart"/>
            <w:r w:rsidRPr="00807C40">
              <w:t>Mth</w:t>
            </w:r>
            <w:proofErr w:type="spellEnd"/>
            <w:r w:rsidRPr="00807C40">
              <w:t xml:space="preserve"> a 10 rokov pozáručný servis</w:t>
            </w:r>
          </w:p>
        </w:tc>
        <w:tc>
          <w:tcPr>
            <w:tcW w:w="1276" w:type="dxa"/>
            <w:vAlign w:val="center"/>
          </w:tcPr>
          <w:p w14:paraId="668114C2" w14:textId="77777777" w:rsidR="00807C40" w:rsidRDefault="00807C40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01063AF6" w14:textId="77777777" w:rsidR="00807C40" w:rsidRDefault="00807C40" w:rsidP="00807C40">
            <w:pPr>
              <w:jc w:val="center"/>
            </w:pPr>
          </w:p>
        </w:tc>
      </w:tr>
      <w:tr w:rsidR="00B11E27" w14:paraId="22EDF047" w14:textId="77777777" w:rsidTr="00807C40">
        <w:tc>
          <w:tcPr>
            <w:tcW w:w="3539" w:type="dxa"/>
          </w:tcPr>
          <w:p w14:paraId="41A1111A" w14:textId="33D012AC" w:rsidR="00B11E27" w:rsidRDefault="00807C40" w:rsidP="00B11E27">
            <w:r w:rsidRPr="00807C40">
              <w:t>príslušenstvo, doplnky, náhradné diely, oleje, mazivá, filtre a ostatné diely musia byť len originál doporučené výrobcom pre bezporuchovú prevádzku stroja</w:t>
            </w:r>
          </w:p>
        </w:tc>
        <w:tc>
          <w:tcPr>
            <w:tcW w:w="1276" w:type="dxa"/>
            <w:vAlign w:val="center"/>
          </w:tcPr>
          <w:p w14:paraId="5B19D85A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098DE098" w14:textId="77777777" w:rsidR="00B11E27" w:rsidRDefault="00B11E27" w:rsidP="00807C40">
            <w:pPr>
              <w:jc w:val="center"/>
            </w:pPr>
          </w:p>
        </w:tc>
      </w:tr>
      <w:tr w:rsidR="00B11E27" w14:paraId="3E3450AA" w14:textId="77777777" w:rsidTr="00807C40">
        <w:tc>
          <w:tcPr>
            <w:tcW w:w="3539" w:type="dxa"/>
          </w:tcPr>
          <w:p w14:paraId="621AF20F" w14:textId="318CCD58" w:rsidR="00B11E27" w:rsidRDefault="00807C40" w:rsidP="00B11E27">
            <w:r w:rsidRPr="00807C40">
              <w:t xml:space="preserve">životnosť techniky je minimálne </w:t>
            </w:r>
            <w:r>
              <w:br/>
            </w:r>
            <w:r w:rsidRPr="00807C40">
              <w:t>10 rokov</w:t>
            </w:r>
          </w:p>
        </w:tc>
        <w:tc>
          <w:tcPr>
            <w:tcW w:w="1276" w:type="dxa"/>
            <w:vAlign w:val="center"/>
          </w:tcPr>
          <w:p w14:paraId="3EC52515" w14:textId="77777777" w:rsidR="00B11E27" w:rsidRDefault="00B11E27" w:rsidP="00807C40">
            <w:pPr>
              <w:jc w:val="center"/>
            </w:pPr>
          </w:p>
        </w:tc>
        <w:tc>
          <w:tcPr>
            <w:tcW w:w="4247" w:type="dxa"/>
            <w:vAlign w:val="center"/>
          </w:tcPr>
          <w:p w14:paraId="2C2C653B" w14:textId="77777777" w:rsidR="00B11E27" w:rsidRDefault="00B11E27" w:rsidP="00807C40">
            <w:pPr>
              <w:jc w:val="center"/>
            </w:pPr>
          </w:p>
        </w:tc>
      </w:tr>
    </w:tbl>
    <w:p w14:paraId="3A330FE8" w14:textId="77777777" w:rsidR="00B11E27" w:rsidRPr="00B11E27" w:rsidRDefault="00B11E27" w:rsidP="00B11E27"/>
    <w:sectPr w:rsidR="00B11E27" w:rsidRPr="00B11E2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CF494" w14:textId="77777777" w:rsidR="00B11E27" w:rsidRDefault="00B11E27" w:rsidP="00B11E27">
      <w:pPr>
        <w:spacing w:after="0" w:line="240" w:lineRule="auto"/>
      </w:pPr>
      <w:r>
        <w:separator/>
      </w:r>
    </w:p>
  </w:endnote>
  <w:endnote w:type="continuationSeparator" w:id="0">
    <w:p w14:paraId="0D070465" w14:textId="77777777" w:rsidR="00B11E27" w:rsidRDefault="00B11E27" w:rsidP="00B11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35C0A" w14:textId="77777777" w:rsidR="00B11E27" w:rsidRDefault="00B11E27" w:rsidP="00B11E27">
      <w:pPr>
        <w:spacing w:after="0" w:line="240" w:lineRule="auto"/>
      </w:pPr>
      <w:r>
        <w:separator/>
      </w:r>
    </w:p>
  </w:footnote>
  <w:footnote w:type="continuationSeparator" w:id="0">
    <w:p w14:paraId="403566BF" w14:textId="77777777" w:rsidR="00B11E27" w:rsidRDefault="00B11E27" w:rsidP="00B11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D470" w14:textId="05269576" w:rsidR="00B11E27" w:rsidRDefault="00B11E27" w:rsidP="00B11E27">
    <w:pPr>
      <w:pStyle w:val="Hlavika"/>
      <w:jc w:val="right"/>
    </w:pPr>
    <w:r>
      <w:t>Príloha č.1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27"/>
    <w:rsid w:val="0013473A"/>
    <w:rsid w:val="002208C5"/>
    <w:rsid w:val="00533C47"/>
    <w:rsid w:val="005A30DA"/>
    <w:rsid w:val="00713068"/>
    <w:rsid w:val="00807C40"/>
    <w:rsid w:val="00A0543D"/>
    <w:rsid w:val="00B11E27"/>
    <w:rsid w:val="00B6513D"/>
    <w:rsid w:val="00CB5B35"/>
    <w:rsid w:val="00CC36E0"/>
    <w:rsid w:val="00D43454"/>
    <w:rsid w:val="00EF1592"/>
    <w:rsid w:val="00EF629F"/>
    <w:rsid w:val="00F6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03456"/>
  <w15:chartTrackingRefBased/>
  <w15:docId w15:val="{A6F043FF-C001-4A6F-90EB-4E1A5781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11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11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11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11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11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11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11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11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11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11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11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11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11E2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11E2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11E2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11E2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11E2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11E2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11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11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11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11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11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11E2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11E2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11E2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11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11E2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11E2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B11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11E27"/>
  </w:style>
  <w:style w:type="paragraph" w:styleId="Pta">
    <w:name w:val="footer"/>
    <w:basedOn w:val="Normlny"/>
    <w:link w:val="PtaChar"/>
    <w:uiPriority w:val="99"/>
    <w:unhideWhenUsed/>
    <w:rsid w:val="00B11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11E27"/>
  </w:style>
  <w:style w:type="table" w:styleId="Mriekatabuky">
    <w:name w:val="Table Grid"/>
    <w:basedOn w:val="Normlnatabuka"/>
    <w:uiPriority w:val="39"/>
    <w:rsid w:val="00B11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Vanyo, Maroš</dc:creator>
  <cp:keywords/>
  <dc:description/>
  <cp:lastModifiedBy>Vanyo, Maroš</cp:lastModifiedBy>
  <cp:revision>10</cp:revision>
  <dcterms:created xsi:type="dcterms:W3CDTF">2026-10-20T15:17:00Z</dcterms:created>
  <dcterms:modified xsi:type="dcterms:W3CDTF">2026-10-21T16:58:00Z</dcterms:modified>
</cp:coreProperties>
</file>